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4101"/>
        <w:gridCol w:w="4565"/>
        <w:gridCol w:w="3686"/>
      </w:tblGrid>
      <w:tr w:rsidR="003C5FD6" w14:paraId="117FE0FF" w14:textId="77777777" w:rsidTr="003C5FD6">
        <w:tc>
          <w:tcPr>
            <w:tcW w:w="1535" w:type="dxa"/>
            <w:shd w:val="clear" w:color="auto" w:fill="E7E6E6" w:themeFill="background2"/>
          </w:tcPr>
          <w:p w14:paraId="117FE0FA" w14:textId="77777777" w:rsidR="003C5FD6" w:rsidRPr="00AB2F6A" w:rsidRDefault="003C5FD6" w:rsidP="003C5F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Topic &amp; </w:t>
            </w:r>
          </w:p>
          <w:p w14:paraId="117FE0FB" w14:textId="77777777" w:rsidR="003C5FD6" w:rsidRPr="00830992" w:rsidRDefault="003C5FD6" w:rsidP="003C5F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reference in BNDP</w:t>
            </w:r>
          </w:p>
        </w:tc>
        <w:tc>
          <w:tcPr>
            <w:tcW w:w="4101" w:type="dxa"/>
            <w:shd w:val="clear" w:color="auto" w:fill="E7E6E6" w:themeFill="background2"/>
          </w:tcPr>
          <w:p w14:paraId="117FE0FC" w14:textId="77777777" w:rsidR="003C5FD6" w:rsidRPr="00AB2F6A" w:rsidRDefault="003C5FD6" w:rsidP="003C5FD6">
            <w:pPr>
              <w:ind w:right="4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Parish Action Points (PAP)</w:t>
            </w:r>
          </w:p>
        </w:tc>
        <w:tc>
          <w:tcPr>
            <w:tcW w:w="4565" w:type="dxa"/>
            <w:shd w:val="clear" w:color="auto" w:fill="E7E6E6" w:themeFill="background2"/>
          </w:tcPr>
          <w:p w14:paraId="117FE0FD" w14:textId="77777777" w:rsidR="003C5FD6" w:rsidRDefault="003C5FD6" w:rsidP="003C5FD6">
            <w:pPr>
              <w:ind w:right="4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Actions completed</w:t>
            </w:r>
          </w:p>
        </w:tc>
        <w:tc>
          <w:tcPr>
            <w:tcW w:w="3686" w:type="dxa"/>
            <w:shd w:val="clear" w:color="auto" w:fill="E7E6E6" w:themeFill="background2"/>
          </w:tcPr>
          <w:p w14:paraId="117FE0FE" w14:textId="77777777" w:rsidR="003C5FD6" w:rsidRDefault="003C5FD6" w:rsidP="003C5FD6">
            <w:pPr>
              <w:ind w:right="4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</w:p>
        </w:tc>
      </w:tr>
      <w:tr w:rsidR="003C5FD6" w14:paraId="117FE101" w14:textId="77777777" w:rsidTr="003C5FD6">
        <w:tc>
          <w:tcPr>
            <w:tcW w:w="13887" w:type="dxa"/>
            <w:gridSpan w:val="4"/>
            <w:shd w:val="clear" w:color="auto" w:fill="E7E6E6" w:themeFill="background2"/>
          </w:tcPr>
          <w:p w14:paraId="117FE100" w14:textId="77777777" w:rsidR="003C5FD6" w:rsidRDefault="003C5FD6" w:rsidP="003C5FD6">
            <w:pPr>
              <w:ind w:right="4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ON HOLD</w:t>
            </w:r>
            <w:r w:rsidR="00602E6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or  ACTION REMOVED</w:t>
            </w:r>
          </w:p>
        </w:tc>
      </w:tr>
      <w:tr w:rsidR="003C5FD6" w14:paraId="117FE10D" w14:textId="77777777" w:rsidTr="003C5FD6">
        <w:tc>
          <w:tcPr>
            <w:tcW w:w="1535" w:type="dxa"/>
            <w:shd w:val="clear" w:color="auto" w:fill="FFFFFF" w:themeFill="background1"/>
          </w:tcPr>
          <w:p w14:paraId="117FE102" w14:textId="77777777" w:rsidR="003C5FD6" w:rsidRPr="00AB2F6A" w:rsidRDefault="003C5FD6" w:rsidP="003C5FD6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 xml:space="preserve">PAP 7 </w:t>
            </w:r>
          </w:p>
          <w:p w14:paraId="117FE103" w14:textId="77777777" w:rsidR="005C778F" w:rsidRDefault="003C5FD6" w:rsidP="003C5FD6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Greenspace south of</w:t>
            </w:r>
            <w:r w:rsidR="005C778F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f</w:t>
            </w:r>
            <w:r w:rsidRPr="00AB2F6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 xml:space="preserve"> </w:t>
            </w:r>
          </w:p>
          <w:p w14:paraId="117FE104" w14:textId="77777777" w:rsidR="003C5FD6" w:rsidRPr="00AB2F6A" w:rsidRDefault="003C5FD6" w:rsidP="003C5FD6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Eastway</w:t>
            </w:r>
          </w:p>
          <w:p w14:paraId="117FE105" w14:textId="77777777" w:rsidR="003C5FD6" w:rsidRPr="00830992" w:rsidRDefault="003C5FD6" w:rsidP="003C5F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01" w:type="dxa"/>
            <w:shd w:val="clear" w:color="auto" w:fill="FFFFFF" w:themeFill="background1"/>
          </w:tcPr>
          <w:p w14:paraId="117FE106" w14:textId="77777777" w:rsidR="003C5FD6" w:rsidRPr="00AB2F6A" w:rsidRDefault="003C5FD6" w:rsidP="003C5FD6">
            <w:pPr>
              <w:ind w:right="31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The potential for public access and use for the green space south of Eastway will be pursued</w:t>
            </w:r>
          </w:p>
          <w:p w14:paraId="117FE107" w14:textId="77777777" w:rsidR="003C5FD6" w:rsidRDefault="003C5FD6" w:rsidP="003C5FD6">
            <w:pPr>
              <w:ind w:right="4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65" w:type="dxa"/>
            <w:shd w:val="clear" w:color="auto" w:fill="FFFFFF" w:themeFill="background1"/>
          </w:tcPr>
          <w:p w14:paraId="117FE108" w14:textId="77777777" w:rsidR="003C5FD6" w:rsidRPr="00AB2F6A" w:rsidRDefault="003C5FD6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 xml:space="preserve">Story Homes report that they will be keeping the land for the 20 year period.(2033) </w:t>
            </w:r>
          </w:p>
          <w:p w14:paraId="117FE109" w14:textId="77777777" w:rsidR="003C5FD6" w:rsidRPr="00AB2F6A" w:rsidRDefault="003C5FD6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>As yet ownerships has not transferred to</w:t>
            </w:r>
          </w:p>
          <w:p w14:paraId="117FE10A" w14:textId="77777777" w:rsidR="003C5FD6" w:rsidRPr="00AB2F6A" w:rsidRDefault="003C5FD6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 xml:space="preserve">Story Home from Homes England. </w:t>
            </w:r>
          </w:p>
          <w:p w14:paraId="117FE10B" w14:textId="77777777" w:rsidR="003C5FD6" w:rsidRDefault="003C5FD6" w:rsidP="003C5FD6">
            <w:pPr>
              <w:ind w:right="4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>Public access is a principle the PC will support &amp; pursue.</w:t>
            </w:r>
          </w:p>
        </w:tc>
        <w:tc>
          <w:tcPr>
            <w:tcW w:w="3686" w:type="dxa"/>
            <w:shd w:val="clear" w:color="auto" w:fill="FFFFFF" w:themeFill="background1"/>
          </w:tcPr>
          <w:p w14:paraId="117FE10C" w14:textId="6F975ED4" w:rsidR="003C5FD6" w:rsidRPr="003C5FD6" w:rsidRDefault="008B4C30" w:rsidP="003C5FD6">
            <w:pPr>
              <w:ind w:right="499"/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>Dialogue established in 2019 no progress</w:t>
            </w:r>
            <w:r w:rsidR="00953C30">
              <w:rPr>
                <w:rFonts w:asciiTheme="minorHAnsi" w:hAnsiTheme="minorHAnsi" w:cstheme="minorHAnsi"/>
                <w:sz w:val="20"/>
                <w:szCs w:val="20"/>
              </w:rPr>
              <w:t xml:space="preserve"> to date </w:t>
            </w:r>
          </w:p>
        </w:tc>
      </w:tr>
      <w:tr w:rsidR="00B9092C" w14:paraId="117FE113" w14:textId="77777777" w:rsidTr="003C5FD6">
        <w:tc>
          <w:tcPr>
            <w:tcW w:w="1535" w:type="dxa"/>
            <w:shd w:val="clear" w:color="auto" w:fill="FFFFFF" w:themeFill="background1"/>
          </w:tcPr>
          <w:p w14:paraId="117FE10E" w14:textId="77777777" w:rsidR="00B9092C" w:rsidRPr="00AB2F6A" w:rsidRDefault="00B9092C" w:rsidP="003C5FD6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PAP 8 Village gateways</w:t>
            </w:r>
          </w:p>
        </w:tc>
        <w:tc>
          <w:tcPr>
            <w:tcW w:w="4101" w:type="dxa"/>
            <w:shd w:val="clear" w:color="auto" w:fill="FFFFFF" w:themeFill="background1"/>
          </w:tcPr>
          <w:p w14:paraId="117FE10F" w14:textId="77777777" w:rsidR="00B9092C" w:rsidRPr="00AB2F6A" w:rsidRDefault="00B9092C" w:rsidP="003C5FD6">
            <w:pPr>
              <w:ind w:right="31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Proposals to create gateway features to give a strong sense of arrival will be developed</w:t>
            </w:r>
          </w:p>
        </w:tc>
        <w:tc>
          <w:tcPr>
            <w:tcW w:w="4565" w:type="dxa"/>
            <w:shd w:val="clear" w:color="auto" w:fill="FFFFFF" w:themeFill="background1"/>
          </w:tcPr>
          <w:p w14:paraId="117FE110" w14:textId="77777777" w:rsidR="00B9092C" w:rsidRPr="00AB2F6A" w:rsidRDefault="00B9092C" w:rsidP="00B909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>Possibility of Roundabout sculpture/flower beds LCC contacted 23/02/19 no response to date, on hold due to       restricted funds</w:t>
            </w:r>
          </w:p>
          <w:p w14:paraId="117FE111" w14:textId="77777777" w:rsidR="00B9092C" w:rsidRPr="00AB2F6A" w:rsidRDefault="00B9092C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17FE112" w14:textId="77777777" w:rsidR="00B9092C" w:rsidRPr="003C5FD6" w:rsidRDefault="000D5675" w:rsidP="000D5675">
            <w:pPr>
              <w:ind w:right="4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Midas developments we</w:t>
            </w:r>
            <w:r w:rsidR="00B9092C">
              <w:rPr>
                <w:rFonts w:asciiTheme="minorHAnsi" w:hAnsiTheme="minorHAnsi" w:cstheme="minorHAnsi"/>
                <w:sz w:val="20"/>
                <w:szCs w:val="20"/>
              </w:rPr>
              <w:t>re inte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rested in the roundabouts details passed to LCC no response to date</w:t>
            </w:r>
          </w:p>
        </w:tc>
      </w:tr>
      <w:tr w:rsidR="0023569D" w14:paraId="117FE11E" w14:textId="77777777" w:rsidTr="003C5FD6">
        <w:tc>
          <w:tcPr>
            <w:tcW w:w="1535" w:type="dxa"/>
            <w:shd w:val="clear" w:color="auto" w:fill="FFFFFF" w:themeFill="background1"/>
          </w:tcPr>
          <w:p w14:paraId="117FE114" w14:textId="77777777" w:rsidR="0023569D" w:rsidRPr="004E794D" w:rsidRDefault="0023569D" w:rsidP="0023569D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Heritage Assets</w:t>
            </w:r>
          </w:p>
          <w:p w14:paraId="117FE115" w14:textId="77777777" w:rsidR="0023569D" w:rsidRPr="004E794D" w:rsidRDefault="0023569D" w:rsidP="0023569D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  <w:p w14:paraId="117FE116" w14:textId="77777777" w:rsidR="0023569D" w:rsidRPr="004E794D" w:rsidRDefault="0023569D" w:rsidP="0023569D">
            <w:pPr>
              <w:ind w:left="-5" w:right="144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PAP 9A &amp; B</w:t>
            </w:r>
          </w:p>
          <w:p w14:paraId="117FE117" w14:textId="77777777" w:rsidR="0023569D" w:rsidRPr="00AB2F6A" w:rsidRDefault="0023569D" w:rsidP="003C5FD6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shd w:val="clear" w:color="auto" w:fill="FFFFFF" w:themeFill="background1"/>
          </w:tcPr>
          <w:p w14:paraId="117FE118" w14:textId="77777777" w:rsidR="0023569D" w:rsidRPr="00602E65" w:rsidRDefault="0023569D" w:rsidP="00235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E65">
              <w:rPr>
                <w:rFonts w:asciiTheme="minorHAnsi" w:hAnsiTheme="minorHAnsi" w:cstheme="minorHAnsi"/>
                <w:sz w:val="20"/>
                <w:szCs w:val="20"/>
              </w:rPr>
              <w:t xml:space="preserve">Conservation area(s)  &amp; buildings within </w:t>
            </w:r>
            <w:r w:rsidR="00602E65" w:rsidRPr="00602E65">
              <w:rPr>
                <w:rFonts w:asciiTheme="minorHAnsi" w:hAnsiTheme="minorHAnsi" w:cstheme="minorHAnsi"/>
                <w:sz w:val="20"/>
                <w:szCs w:val="20"/>
              </w:rPr>
              <w:t>them t</w:t>
            </w:r>
            <w:r w:rsidRPr="00602E65">
              <w:rPr>
                <w:rFonts w:asciiTheme="minorHAnsi" w:hAnsiTheme="minorHAnsi" w:cstheme="minorHAnsi"/>
                <w:sz w:val="20"/>
                <w:szCs w:val="20"/>
              </w:rPr>
              <w:t>o be discussed</w:t>
            </w:r>
            <w:r w:rsidR="00602E65" w:rsidRPr="00602E6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17FE119" w14:textId="77777777" w:rsidR="00602E65" w:rsidRPr="00602E65" w:rsidRDefault="00602E65" w:rsidP="00235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E65">
              <w:rPr>
                <w:rFonts w:asciiTheme="minorHAnsi" w:hAnsiTheme="minorHAnsi" w:cstheme="minorHAnsi"/>
                <w:sz w:val="20"/>
                <w:szCs w:val="20"/>
              </w:rPr>
              <w:t>Church Hamlet &amp; High Street</w:t>
            </w:r>
          </w:p>
          <w:p w14:paraId="117FE11A" w14:textId="77777777" w:rsidR="0023569D" w:rsidRPr="00602E65" w:rsidRDefault="0023569D" w:rsidP="003C5FD6">
            <w:pPr>
              <w:ind w:right="31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565" w:type="dxa"/>
            <w:shd w:val="clear" w:color="auto" w:fill="FFFFFF" w:themeFill="background1"/>
          </w:tcPr>
          <w:p w14:paraId="117FE11B" w14:textId="77777777" w:rsidR="0023569D" w:rsidRPr="00602E65" w:rsidRDefault="0023569D" w:rsidP="00235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2E65">
              <w:rPr>
                <w:rFonts w:asciiTheme="minorHAnsi" w:hAnsiTheme="minorHAnsi" w:cstheme="minorHAnsi"/>
                <w:sz w:val="20"/>
                <w:szCs w:val="20"/>
              </w:rPr>
              <w:t xml:space="preserve">Conservation area discussed with residents </w:t>
            </w:r>
            <w:r w:rsidR="00602E65" w:rsidRPr="00602E65">
              <w:rPr>
                <w:rFonts w:asciiTheme="minorHAnsi" w:hAnsiTheme="minorHAnsi" w:cstheme="minorHAnsi"/>
                <w:sz w:val="20"/>
                <w:szCs w:val="20"/>
              </w:rPr>
              <w:t xml:space="preserve">and are </w:t>
            </w:r>
            <w:r w:rsidRPr="00602E65">
              <w:rPr>
                <w:rFonts w:asciiTheme="minorHAnsi" w:hAnsiTheme="minorHAnsi" w:cstheme="minorHAnsi"/>
                <w:sz w:val="20"/>
                <w:szCs w:val="20"/>
              </w:rPr>
              <w:t>not to be progressed</w:t>
            </w:r>
          </w:p>
          <w:p w14:paraId="117FE11C" w14:textId="77777777" w:rsidR="0023569D" w:rsidRPr="00602E65" w:rsidRDefault="0023569D" w:rsidP="00B909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17FE11D" w14:textId="77777777" w:rsidR="0023569D" w:rsidRDefault="0023569D" w:rsidP="000D5675">
            <w:pPr>
              <w:ind w:right="4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7FE11F" w14:textId="77777777" w:rsidR="00775528" w:rsidRDefault="00775528"/>
    <w:p w14:paraId="117FE120" w14:textId="77777777" w:rsidR="00EA2371" w:rsidRDefault="00EA23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4101"/>
        <w:gridCol w:w="4565"/>
        <w:gridCol w:w="3686"/>
      </w:tblGrid>
      <w:tr w:rsidR="00775528" w14:paraId="117FE126" w14:textId="77777777" w:rsidTr="00E73CAA">
        <w:tc>
          <w:tcPr>
            <w:tcW w:w="1535" w:type="dxa"/>
            <w:shd w:val="clear" w:color="auto" w:fill="E7E6E6" w:themeFill="background2"/>
          </w:tcPr>
          <w:p w14:paraId="117FE121" w14:textId="77777777" w:rsidR="00775528" w:rsidRPr="00AB2F6A" w:rsidRDefault="00775528" w:rsidP="00E73C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Topic &amp; </w:t>
            </w:r>
          </w:p>
          <w:p w14:paraId="117FE122" w14:textId="77777777" w:rsidR="00775528" w:rsidRPr="00830992" w:rsidRDefault="00775528" w:rsidP="00E73C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reference in BNDP</w:t>
            </w:r>
          </w:p>
        </w:tc>
        <w:tc>
          <w:tcPr>
            <w:tcW w:w="4101" w:type="dxa"/>
            <w:shd w:val="clear" w:color="auto" w:fill="E7E6E6" w:themeFill="background2"/>
          </w:tcPr>
          <w:p w14:paraId="117FE123" w14:textId="77777777" w:rsidR="00775528" w:rsidRPr="00AB2F6A" w:rsidRDefault="00775528" w:rsidP="00E73CAA">
            <w:pPr>
              <w:ind w:right="4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Parish Action Points (PAP)</w:t>
            </w:r>
          </w:p>
        </w:tc>
        <w:tc>
          <w:tcPr>
            <w:tcW w:w="4565" w:type="dxa"/>
            <w:shd w:val="clear" w:color="auto" w:fill="E7E6E6" w:themeFill="background2"/>
          </w:tcPr>
          <w:p w14:paraId="117FE124" w14:textId="77777777" w:rsidR="00775528" w:rsidRDefault="00775528" w:rsidP="00E73CAA">
            <w:pPr>
              <w:ind w:right="4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Actions completed</w:t>
            </w:r>
          </w:p>
        </w:tc>
        <w:tc>
          <w:tcPr>
            <w:tcW w:w="3686" w:type="dxa"/>
            <w:shd w:val="clear" w:color="auto" w:fill="E7E6E6" w:themeFill="background2"/>
          </w:tcPr>
          <w:p w14:paraId="117FE125" w14:textId="77777777" w:rsidR="00775528" w:rsidRDefault="00775528" w:rsidP="00E73CAA">
            <w:pPr>
              <w:ind w:right="4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</w:p>
        </w:tc>
      </w:tr>
      <w:tr w:rsidR="003C5FD6" w14:paraId="117FE128" w14:textId="77777777" w:rsidTr="003C5FD6">
        <w:tc>
          <w:tcPr>
            <w:tcW w:w="13887" w:type="dxa"/>
            <w:gridSpan w:val="4"/>
            <w:shd w:val="clear" w:color="auto" w:fill="E7E6E6" w:themeFill="background2"/>
          </w:tcPr>
          <w:p w14:paraId="117FE127" w14:textId="77777777" w:rsidR="003C5FD6" w:rsidRDefault="003C5FD6" w:rsidP="003C5FD6">
            <w:pPr>
              <w:ind w:right="49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POLICY</w:t>
            </w:r>
          </w:p>
        </w:tc>
      </w:tr>
      <w:tr w:rsidR="003C5FD6" w:rsidRPr="00AB2F6A" w14:paraId="117FE130" w14:textId="77777777" w:rsidTr="003C5FD6">
        <w:tc>
          <w:tcPr>
            <w:tcW w:w="1535" w:type="dxa"/>
          </w:tcPr>
          <w:p w14:paraId="117FE129" w14:textId="77777777" w:rsidR="003C5FD6" w:rsidRPr="00AB2F6A" w:rsidRDefault="003C5FD6" w:rsidP="003C5F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Community Infrastructure Levey (CiL) </w:t>
            </w:r>
          </w:p>
        </w:tc>
        <w:tc>
          <w:tcPr>
            <w:tcW w:w="4101" w:type="dxa"/>
          </w:tcPr>
          <w:p w14:paraId="117FE12A" w14:textId="77777777" w:rsidR="003C5FD6" w:rsidRPr="00AB2F6A" w:rsidRDefault="003C5FD6" w:rsidP="003C5F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 xml:space="preserve">The Parish Council (PC) will support with </w:t>
            </w: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17FE12B" w14:textId="77777777" w:rsidR="003C5FD6" w:rsidRPr="00AB2F6A" w:rsidRDefault="003C5FD6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Community Grants</w:t>
            </w: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 xml:space="preserve"> infrastructure projects in the Village that meet the criteria of the CiL</w:t>
            </w:r>
          </w:p>
        </w:tc>
        <w:tc>
          <w:tcPr>
            <w:tcW w:w="4565" w:type="dxa"/>
          </w:tcPr>
          <w:p w14:paraId="117FE12C" w14:textId="77777777" w:rsidR="003C5FD6" w:rsidRPr="0023569D" w:rsidRDefault="003C5FD6" w:rsidP="003C5FD6">
            <w:pPr>
              <w:ind w:right="499"/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>Application forms on the website</w:t>
            </w:r>
            <w:r w:rsidR="00C9577F"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 updated</w:t>
            </w:r>
          </w:p>
          <w:p w14:paraId="117FE12D" w14:textId="77777777" w:rsidR="003C5FD6" w:rsidRPr="0023569D" w:rsidRDefault="003C5FD6" w:rsidP="003C5FD6">
            <w:pPr>
              <w:ind w:right="499"/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>List of allocated funds on website</w:t>
            </w:r>
          </w:p>
          <w:p w14:paraId="117FE12E" w14:textId="77777777" w:rsidR="003C5FD6" w:rsidRPr="0023569D" w:rsidRDefault="003C5FD6" w:rsidP="00C9577F">
            <w:pPr>
              <w:ind w:right="499"/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Allocation dependent on income received </w:t>
            </w:r>
          </w:p>
        </w:tc>
        <w:tc>
          <w:tcPr>
            <w:tcW w:w="3686" w:type="dxa"/>
          </w:tcPr>
          <w:p w14:paraId="117FE12F" w14:textId="07299348" w:rsidR="003C5FD6" w:rsidRPr="0023569D" w:rsidRDefault="009B0EC5" w:rsidP="00C95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CiL grants </w:t>
            </w:r>
            <w:r w:rsidR="00C9577F"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are available, </w:t>
            </w:r>
            <w:r w:rsidR="00C9577F" w:rsidRPr="00021B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matched funding required</w:t>
            </w:r>
            <w:r w:rsidR="00021B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2024/25 limit 10K per application</w:t>
            </w:r>
          </w:p>
        </w:tc>
      </w:tr>
      <w:tr w:rsidR="003C5FD6" w:rsidRPr="00AB2F6A" w14:paraId="117FE13D" w14:textId="77777777" w:rsidTr="003C5FD6">
        <w:tc>
          <w:tcPr>
            <w:tcW w:w="1535" w:type="dxa"/>
          </w:tcPr>
          <w:p w14:paraId="117FE131" w14:textId="77777777" w:rsidR="003C5FD6" w:rsidRPr="00AB2F6A" w:rsidRDefault="003C5FD6" w:rsidP="003C5F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Communication</w:t>
            </w:r>
          </w:p>
        </w:tc>
        <w:tc>
          <w:tcPr>
            <w:tcW w:w="4101" w:type="dxa"/>
          </w:tcPr>
          <w:p w14:paraId="117FE132" w14:textId="77777777" w:rsidR="003C5FD6" w:rsidRPr="00AB2F6A" w:rsidRDefault="003C5FD6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>The Parish Council will  make sure all methods of communication are used to enable as broad a number of people can access information The Parish Coun</w:t>
            </w:r>
            <w:r w:rsidR="00935D74">
              <w:rPr>
                <w:rFonts w:asciiTheme="minorHAnsi" w:hAnsiTheme="minorHAnsi" w:cstheme="minorHAnsi"/>
                <w:sz w:val="20"/>
                <w:szCs w:val="20"/>
              </w:rPr>
              <w:t xml:space="preserve">cil will support new and  </w:t>
            </w:r>
            <w:r w:rsidRPr="00AB2F6A">
              <w:rPr>
                <w:rFonts w:asciiTheme="minorHAnsi" w:hAnsiTheme="minorHAnsi" w:cstheme="minorHAnsi"/>
                <w:sz w:val="20"/>
                <w:szCs w:val="20"/>
              </w:rPr>
              <w:t>existing businesses</w:t>
            </w:r>
          </w:p>
          <w:p w14:paraId="117FE133" w14:textId="77777777" w:rsidR="003C5FD6" w:rsidRPr="00AB2F6A" w:rsidRDefault="003C5FD6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5" w:type="dxa"/>
          </w:tcPr>
          <w:p w14:paraId="117FE134" w14:textId="77777777" w:rsidR="003C5FD6" w:rsidRPr="0023569D" w:rsidRDefault="003C5FD6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>Media: Website, Facebook, E-news</w:t>
            </w:r>
            <w:r w:rsidR="00935D74"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 every 4 months</w:t>
            </w: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>, Press releases</w:t>
            </w:r>
          </w:p>
          <w:p w14:paraId="117FE135" w14:textId="77777777" w:rsidR="003C5FD6" w:rsidRPr="0023569D" w:rsidRDefault="005C778F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Compliance with </w:t>
            </w:r>
            <w:r w:rsidR="00935D74"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GDPR </w:t>
            </w:r>
            <w:r w:rsidR="003C5FD6"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 monitored</w:t>
            </w:r>
          </w:p>
          <w:p w14:paraId="117FE136" w14:textId="77777777" w:rsidR="00935D74" w:rsidRPr="0023569D" w:rsidRDefault="003C5FD6" w:rsidP="00935D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>Notice Boards</w:t>
            </w:r>
            <w:r w:rsidR="00935D74"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 X 3</w:t>
            </w: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935D74"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 open to community</w:t>
            </w:r>
          </w:p>
          <w:p w14:paraId="117FE137" w14:textId="77777777" w:rsidR="003C5FD6" w:rsidRPr="0023569D" w:rsidRDefault="00C9577F" w:rsidP="008B4C30">
            <w:pPr>
              <w:ind w:right="499"/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Village Information sessions </w:t>
            </w:r>
            <w:r w:rsidR="008B4C30" w:rsidRPr="0023569D">
              <w:rPr>
                <w:rFonts w:asciiTheme="minorHAnsi" w:hAnsiTheme="minorHAnsi" w:cstheme="minorHAnsi"/>
                <w:sz w:val="20"/>
                <w:szCs w:val="20"/>
              </w:rPr>
              <w:t>continue 3 times a year</w:t>
            </w:r>
          </w:p>
        </w:tc>
        <w:tc>
          <w:tcPr>
            <w:tcW w:w="3686" w:type="dxa"/>
          </w:tcPr>
          <w:p w14:paraId="117FE138" w14:textId="569A17D5" w:rsidR="003C5FD6" w:rsidRPr="0023569D" w:rsidRDefault="00C9577F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Facebook &amp; website Cllr Bell </w:t>
            </w:r>
            <w:r w:rsidR="009B0EC5"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is the </w:t>
            </w:r>
            <w:r w:rsidR="00021BD0">
              <w:rPr>
                <w:rFonts w:asciiTheme="minorHAnsi" w:hAnsiTheme="minorHAnsi" w:cstheme="minorHAnsi"/>
                <w:sz w:val="20"/>
                <w:szCs w:val="20"/>
              </w:rPr>
              <w:t xml:space="preserve">social media </w:t>
            </w:r>
            <w:r w:rsidR="00DB4EA7">
              <w:rPr>
                <w:rFonts w:asciiTheme="minorHAnsi" w:hAnsiTheme="minorHAnsi" w:cstheme="minorHAnsi"/>
                <w:sz w:val="20"/>
                <w:szCs w:val="20"/>
              </w:rPr>
              <w:t xml:space="preserve">&amp; the clerk is the </w:t>
            </w:r>
            <w:r w:rsidR="009B0EC5" w:rsidRPr="0023569D">
              <w:rPr>
                <w:rFonts w:asciiTheme="minorHAnsi" w:hAnsiTheme="minorHAnsi" w:cstheme="minorHAnsi"/>
                <w:sz w:val="20"/>
                <w:szCs w:val="20"/>
              </w:rPr>
              <w:t>web manager for the council</w:t>
            </w:r>
            <w:r w:rsidR="00DB4EA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17FE139" w14:textId="77777777" w:rsidR="009B0EC5" w:rsidRPr="0023569D" w:rsidRDefault="009B0EC5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FE13A" w14:textId="77777777" w:rsidR="008B4C30" w:rsidRPr="0023569D" w:rsidRDefault="008B4C30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>Notice board on Eastway site managed by a resident</w:t>
            </w:r>
          </w:p>
          <w:p w14:paraId="117FE13B" w14:textId="77777777" w:rsidR="009B0EC5" w:rsidRPr="0023569D" w:rsidRDefault="009B0EC5" w:rsidP="003C5F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FE13C" w14:textId="77777777" w:rsidR="009B0EC5" w:rsidRPr="0023569D" w:rsidRDefault="009B0EC5" w:rsidP="000D56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7FE13E" w14:textId="77777777" w:rsidR="00E6545F" w:rsidRDefault="00E6545F"/>
    <w:p w14:paraId="117FE13F" w14:textId="77777777" w:rsidR="00C9577F" w:rsidRDefault="00C9577F"/>
    <w:p w14:paraId="117FE140" w14:textId="77777777" w:rsidR="00C9577F" w:rsidRDefault="00C9577F"/>
    <w:p w14:paraId="117FE141" w14:textId="77777777" w:rsidR="00775528" w:rsidRDefault="00775528"/>
    <w:p w14:paraId="117FE142" w14:textId="77777777" w:rsidR="00D479DB" w:rsidRDefault="00D479DB"/>
    <w:tbl>
      <w:tblPr>
        <w:tblW w:w="15418" w:type="dxa"/>
        <w:tblInd w:w="-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2"/>
        <w:gridCol w:w="4119"/>
        <w:gridCol w:w="4954"/>
        <w:gridCol w:w="1133"/>
        <w:gridCol w:w="707"/>
        <w:gridCol w:w="709"/>
        <w:gridCol w:w="730"/>
        <w:gridCol w:w="707"/>
        <w:gridCol w:w="707"/>
      </w:tblGrid>
      <w:tr w:rsidR="00AB2F6A" w:rsidRPr="00AB2F6A" w14:paraId="117FE148" w14:textId="77777777" w:rsidTr="00260384">
        <w:trPr>
          <w:gridAfter w:val="2"/>
          <w:wAfter w:w="1414" w:type="dxa"/>
          <w:trHeight w:val="282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7FE143" w14:textId="77777777" w:rsidR="00427941" w:rsidRPr="00AB2F6A" w:rsidRDefault="0023569D" w:rsidP="004279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427941"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opic &amp; reference in BNDP</w:t>
            </w:r>
          </w:p>
        </w:tc>
        <w:tc>
          <w:tcPr>
            <w:tcW w:w="4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93C4" w14:textId="77777777" w:rsidR="00427941" w:rsidRDefault="0042794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Action points</w:t>
            </w:r>
          </w:p>
          <w:p w14:paraId="117FE144" w14:textId="54A12344" w:rsidR="00DC7805" w:rsidRPr="00DC7805" w:rsidRDefault="00DC7805" w:rsidP="00CD700D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Areas with limited progress since 2022 highlighted in red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145" w14:textId="77777777" w:rsidR="00427941" w:rsidRPr="00AB2F6A" w:rsidRDefault="0042794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Update on actions to date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7FE146" w14:textId="77777777" w:rsidR="00427941" w:rsidRPr="00AB2F6A" w:rsidRDefault="0042794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Target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7FE147" w14:textId="77777777" w:rsidR="00427941" w:rsidRPr="00AB2F6A" w:rsidRDefault="00F44B9A" w:rsidP="00F44B9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Planned expenditure</w:t>
            </w:r>
            <w:r w:rsidR="00027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</w:t>
            </w:r>
            <w:r w:rsidR="00B40180"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021</w:t>
            </w:r>
            <w:r w:rsidR="00027E41">
              <w:rPr>
                <w:rFonts w:asciiTheme="minorHAnsi" w:hAnsiTheme="minorHAnsi" w:cstheme="minorHAnsi"/>
                <w:b/>
                <w:sz w:val="20"/>
                <w:szCs w:val="20"/>
              </w:rPr>
              <w:t>/22</w:t>
            </w:r>
          </w:p>
        </w:tc>
      </w:tr>
      <w:tr w:rsidR="00AB2F6A" w:rsidRPr="00AB2F6A" w14:paraId="117FE150" w14:textId="77777777" w:rsidTr="00260384">
        <w:trPr>
          <w:gridAfter w:val="2"/>
          <w:wAfter w:w="1414" w:type="dxa"/>
          <w:trHeight w:val="282"/>
        </w:trPr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7FE149" w14:textId="77777777" w:rsidR="00427941" w:rsidRPr="00AB2F6A" w:rsidRDefault="00427941" w:rsidP="004279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14A" w14:textId="77777777" w:rsidR="00427941" w:rsidRPr="00AB2F6A" w:rsidRDefault="0042794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14B" w14:textId="77777777" w:rsidR="00427941" w:rsidRPr="00AB2F6A" w:rsidRDefault="0042794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7FE14C" w14:textId="77777777" w:rsidR="00427941" w:rsidRPr="00AB2F6A" w:rsidRDefault="0042794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7FE14D" w14:textId="77777777" w:rsidR="00427941" w:rsidRPr="00AB2F6A" w:rsidRDefault="0042794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Precept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7FE14E" w14:textId="77777777" w:rsidR="00427941" w:rsidRPr="00AB2F6A" w:rsidRDefault="0042794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7FE14F" w14:textId="77777777" w:rsidR="00427941" w:rsidRPr="00AB2F6A" w:rsidRDefault="0042794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2F6A">
              <w:rPr>
                <w:rFonts w:asciiTheme="minorHAnsi" w:hAnsiTheme="minorHAnsi" w:cstheme="minorHAnsi"/>
                <w:b/>
                <w:sz w:val="20"/>
                <w:szCs w:val="20"/>
              </w:rPr>
              <w:t>CiL</w:t>
            </w:r>
          </w:p>
        </w:tc>
      </w:tr>
      <w:tr w:rsidR="0023569D" w:rsidRPr="00AB2F6A" w14:paraId="117FE158" w14:textId="77777777" w:rsidTr="00260384">
        <w:trPr>
          <w:gridAfter w:val="2"/>
          <w:wAfter w:w="1414" w:type="dxa"/>
          <w:trHeight w:val="282"/>
        </w:trPr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7FE151" w14:textId="77777777" w:rsidR="0023569D" w:rsidRPr="008B4C30" w:rsidRDefault="0023569D" w:rsidP="007C3A46">
            <w:pPr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  <w:lang w:eastAsia="en-GB"/>
              </w:rPr>
              <w:t>ONGOING</w:t>
            </w:r>
          </w:p>
        </w:tc>
        <w:tc>
          <w:tcPr>
            <w:tcW w:w="4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152" w14:textId="77777777" w:rsidR="0023569D" w:rsidRDefault="0023569D" w:rsidP="00CD6293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153" w14:textId="77777777" w:rsidR="0023569D" w:rsidRPr="008B4C30" w:rsidRDefault="0023569D" w:rsidP="00CD6293">
            <w:pPr>
              <w:jc w:val="both"/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7FE154" w14:textId="77777777" w:rsidR="0023569D" w:rsidRDefault="0023569D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7FE155" w14:textId="77777777" w:rsidR="0023569D" w:rsidRPr="00AB2F6A" w:rsidRDefault="0023569D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7FE156" w14:textId="77777777" w:rsidR="0023569D" w:rsidRDefault="0023569D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7FE157" w14:textId="77777777" w:rsidR="0023569D" w:rsidRDefault="0023569D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D6293" w:rsidRPr="00AB2F6A" w14:paraId="117FE164" w14:textId="77777777" w:rsidTr="00260384">
        <w:trPr>
          <w:gridAfter w:val="2"/>
          <w:wAfter w:w="1414" w:type="dxa"/>
          <w:trHeight w:val="282"/>
        </w:trPr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7FE159" w14:textId="77777777" w:rsidR="00CD6293" w:rsidRPr="0023569D" w:rsidRDefault="00CD6293" w:rsidP="007C3A46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23569D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PAP 4 primary School</w:t>
            </w:r>
          </w:p>
        </w:tc>
        <w:tc>
          <w:tcPr>
            <w:tcW w:w="4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15A" w14:textId="77777777" w:rsidR="00CD6293" w:rsidRDefault="00CD6293" w:rsidP="00CD6293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23569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“Proposals </w:t>
            </w:r>
            <w:r w:rsidR="0023569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additional places at the </w:t>
            </w:r>
            <w:r w:rsidRPr="0023569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primary </w:t>
            </w:r>
            <w:r w:rsidR="0023569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&amp; secondary </w:t>
            </w:r>
            <w:r w:rsidRPr="0023569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school</w:t>
            </w:r>
            <w:r w:rsidR="0023569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s in the parish</w:t>
            </w:r>
            <w:r w:rsidRPr="0023569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23569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will </w:t>
            </w:r>
            <w:r w:rsidRPr="0023569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be supported”</w:t>
            </w:r>
          </w:p>
          <w:p w14:paraId="117FE15B" w14:textId="77777777" w:rsidR="00CD6293" w:rsidRPr="0023569D" w:rsidRDefault="00602E65" w:rsidP="0023569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i/>
                <w:sz w:val="20"/>
                <w:szCs w:val="20"/>
                <w:lang w:eastAsia="en-GB"/>
              </w:rPr>
              <w:t>N.b.This</w:t>
            </w:r>
            <w:r w:rsidR="0023569D" w:rsidRPr="0023569D">
              <w:rPr>
                <w:rFonts w:asciiTheme="minorHAnsi" w:eastAsia="Arial" w:hAnsiTheme="minorHAnsi" w:cstheme="minorHAnsi"/>
                <w:i/>
                <w:sz w:val="20"/>
                <w:szCs w:val="20"/>
                <w:lang w:eastAsia="en-GB"/>
              </w:rPr>
              <w:t xml:space="preserve"> Action Point has been changed due to numbers of developments in the village and the lack of any planned provision for education</w:t>
            </w:r>
            <w:r w:rsidR="0023569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3383" w14:textId="14936294" w:rsidR="0029593A" w:rsidRPr="0023569D" w:rsidRDefault="00CD6293" w:rsidP="0023569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Dialogue established with Wainhomes &amp; </w:t>
            </w:r>
            <w:r w:rsidR="0029593A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</w:t>
            </w:r>
            <w:r w:rsidR="0023569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rimary </w:t>
            </w:r>
            <w:r w:rsidRPr="0023569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school</w:t>
            </w:r>
            <w:r w:rsidR="0029593A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governors for the field to go to the school</w:t>
            </w:r>
            <w:r w:rsidRPr="0023569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. Fea</w:t>
            </w:r>
            <w:r w:rsidR="0023569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sibility study will include adjacent</w:t>
            </w:r>
            <w:r w:rsidR="002356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land </w:t>
            </w:r>
            <w:r w:rsidR="0023569D">
              <w:rPr>
                <w:rFonts w:asciiTheme="minorHAnsi" w:hAnsiTheme="minorHAnsi" w:cstheme="minorHAnsi"/>
                <w:sz w:val="20"/>
                <w:szCs w:val="20"/>
              </w:rPr>
              <w:t xml:space="preserve">offered </w:t>
            </w: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>by developer to help with expansion.</w:t>
            </w:r>
            <w:r w:rsidR="0029593A">
              <w:rPr>
                <w:rFonts w:asciiTheme="minorHAnsi" w:hAnsiTheme="minorHAnsi" w:cstheme="minorHAnsi"/>
                <w:sz w:val="20"/>
                <w:szCs w:val="20"/>
              </w:rPr>
              <w:t xml:space="preserve"> Primary school to add a class to each year timeline to be ascertained.</w:t>
            </w:r>
          </w:p>
          <w:p w14:paraId="117FE15F" w14:textId="57704F87" w:rsidR="00CD6293" w:rsidRPr="0023569D" w:rsidRDefault="0023569D" w:rsidP="002356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Secondary school will be supported </w:t>
            </w:r>
            <w:r w:rsidR="0029593A">
              <w:rPr>
                <w:rFonts w:asciiTheme="minorHAnsi" w:hAnsiTheme="minorHAnsi" w:cstheme="minorHAnsi"/>
                <w:sz w:val="20"/>
                <w:szCs w:val="20"/>
              </w:rPr>
              <w:t>if it goes for 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xpansion</w:t>
            </w:r>
            <w:r w:rsidR="0029593A">
              <w:rPr>
                <w:rFonts w:asciiTheme="minorHAnsi" w:hAnsiTheme="minorHAnsi" w:cstheme="minorHAnsi"/>
                <w:sz w:val="20"/>
                <w:szCs w:val="20"/>
              </w:rPr>
              <w:t>.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upport for a visitor’s car park </w:t>
            </w:r>
            <w:r w:rsidR="0029593A">
              <w:rPr>
                <w:rFonts w:asciiTheme="minorHAnsi" w:hAnsiTheme="minorHAnsi" w:cstheme="minorHAnsi"/>
                <w:sz w:val="20"/>
                <w:szCs w:val="20"/>
              </w:rPr>
              <w:t xml:space="preserve">would be </w:t>
            </w:r>
            <w:proofErr w:type="spellStart"/>
            <w:r w:rsidR="0029593A">
              <w:rPr>
                <w:rFonts w:asciiTheme="minorHAnsi" w:hAnsiTheme="minorHAnsi" w:cstheme="minorHAnsi"/>
                <w:sz w:val="20"/>
                <w:szCs w:val="20"/>
              </w:rPr>
              <w:t>postive</w:t>
            </w:r>
            <w:proofErr w:type="spellEnd"/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FE160" w14:textId="77777777" w:rsidR="00CD6293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July 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FE161" w14:textId="77777777" w:rsidR="00CD6293" w:rsidRPr="00AB2F6A" w:rsidRDefault="00CD6293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FE162" w14:textId="77777777" w:rsidR="00CD6293" w:rsidRDefault="00CD6293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FE163" w14:textId="77777777" w:rsidR="00CD6293" w:rsidRDefault="00CD6293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D6293" w:rsidRPr="00AB2F6A" w14:paraId="117FE17A" w14:textId="77777777" w:rsidTr="00260384">
        <w:trPr>
          <w:gridAfter w:val="2"/>
          <w:wAfter w:w="1414" w:type="dxa"/>
          <w:trHeight w:val="282"/>
        </w:trPr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7FE165" w14:textId="77777777" w:rsidR="00EA2371" w:rsidRDefault="00CD6293" w:rsidP="007C3A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Broughton </w:t>
            </w:r>
          </w:p>
          <w:p w14:paraId="117FE166" w14:textId="77777777" w:rsidR="00CD6293" w:rsidRPr="004E794D" w:rsidRDefault="00CD6293" w:rsidP="007C3A46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hAnsiTheme="minorHAnsi" w:cstheme="minorHAnsi"/>
                <w:b/>
                <w:sz w:val="20"/>
                <w:szCs w:val="20"/>
              </w:rPr>
              <w:t>Neighbourhood Development Plan (BNDP)</w:t>
            </w:r>
          </w:p>
        </w:tc>
        <w:tc>
          <w:tcPr>
            <w:tcW w:w="4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167" w14:textId="77777777" w:rsidR="00CD6293" w:rsidRPr="0023569D" w:rsidRDefault="00CD6293" w:rsidP="00CD6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>Plan accepted at referendum 18/10/2018 &amp; adopted  by Preston City Council (PCC) 13/12/2018</w:t>
            </w:r>
          </w:p>
          <w:p w14:paraId="117FE168" w14:textId="77777777" w:rsidR="00CD6293" w:rsidRPr="0023569D" w:rsidRDefault="00CD6293" w:rsidP="00CD62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FE169" w14:textId="77777777" w:rsidR="005B5B0D" w:rsidRDefault="005B5B0D" w:rsidP="00CD62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2B4B09" w14:textId="77777777" w:rsidR="00C70A92" w:rsidRDefault="00C70A92" w:rsidP="00CD62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FE16A" w14:textId="77777777" w:rsidR="005B5B0D" w:rsidRPr="0023569D" w:rsidRDefault="005B5B0D" w:rsidP="00CD62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FE16B" w14:textId="57E2434F" w:rsidR="00CD6293" w:rsidRPr="0023569D" w:rsidRDefault="00CD6293" w:rsidP="00CD6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>Any additional action points generated by VIS to be added to th</w:t>
            </w:r>
            <w:r w:rsidR="00C70A92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 PAP.</w:t>
            </w:r>
          </w:p>
          <w:p w14:paraId="117FE16C" w14:textId="77777777" w:rsidR="00CD6293" w:rsidRPr="0023569D" w:rsidRDefault="00CD6293" w:rsidP="00CD6293">
            <w:pPr>
              <w:ind w:right="144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16D" w14:textId="77777777" w:rsidR="00CD6293" w:rsidRPr="0023569D" w:rsidRDefault="00CD6293" w:rsidP="00CD6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>The Parish Council will review and refresh the Neighbourhood Development Plan</w:t>
            </w:r>
            <w:r w:rsidR="004801B2" w:rsidRPr="0023569D">
              <w:rPr>
                <w:rFonts w:asciiTheme="minorHAnsi" w:hAnsiTheme="minorHAnsi" w:cstheme="minorHAnsi"/>
                <w:sz w:val="20"/>
                <w:szCs w:val="20"/>
              </w:rPr>
              <w:t>&gt; see Review</w:t>
            </w:r>
          </w:p>
          <w:p w14:paraId="3D65B717" w14:textId="67A36881" w:rsidR="0029593A" w:rsidRDefault="00CD6293" w:rsidP="00CD6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29593A">
              <w:rPr>
                <w:rFonts w:asciiTheme="minorHAnsi" w:hAnsiTheme="minorHAnsi" w:cstheme="minorHAnsi"/>
                <w:sz w:val="20"/>
                <w:szCs w:val="20"/>
              </w:rPr>
              <w:t xml:space="preserve">entral Lancashire </w:t>
            </w:r>
            <w:proofErr w:type="gramStart"/>
            <w:r w:rsidR="0029593A">
              <w:rPr>
                <w:rFonts w:asciiTheme="minorHAnsi" w:hAnsiTheme="minorHAnsi" w:cstheme="minorHAnsi"/>
                <w:sz w:val="20"/>
                <w:szCs w:val="20"/>
              </w:rPr>
              <w:t xml:space="preserve">Plan </w:t>
            </w: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 call for sites 3 completed. Consultations completed report with recommendations awaited </w:t>
            </w:r>
            <w:r w:rsidR="00EA2371" w:rsidRPr="0023569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>layed</w:t>
            </w:r>
            <w:r w:rsidR="002959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9D92073" w14:textId="77777777" w:rsidR="0029593A" w:rsidRDefault="0029593A" w:rsidP="00CD6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 the CLP has been further delayed the BNDP review will continue with tis Parish Consultations and submission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in to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 Inspector no later than July 2024</w:t>
            </w:r>
          </w:p>
          <w:p w14:paraId="00D1BAE9" w14:textId="5ED10478" w:rsidR="0029593A" w:rsidRDefault="0029593A" w:rsidP="00CD62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70A92">
              <w:rPr>
                <w:rFonts w:asciiTheme="minorHAnsi" w:hAnsiTheme="minorHAnsi" w:cstheme="minorHAnsi"/>
                <w:sz w:val="20"/>
                <w:szCs w:val="20"/>
              </w:rPr>
              <w:t xml:space="preserve">ny changes to the CLP </w:t>
            </w:r>
            <w:proofErr w:type="gramStart"/>
            <w:r w:rsidR="00C70A92">
              <w:rPr>
                <w:rFonts w:asciiTheme="minorHAnsi" w:hAnsiTheme="minorHAnsi" w:cstheme="minorHAnsi"/>
                <w:sz w:val="20"/>
                <w:szCs w:val="20"/>
              </w:rPr>
              <w:t>polices</w:t>
            </w:r>
            <w:proofErr w:type="gramEnd"/>
            <w:r w:rsidR="00C70A92">
              <w:rPr>
                <w:rFonts w:asciiTheme="minorHAnsi" w:hAnsiTheme="minorHAnsi" w:cstheme="minorHAnsi"/>
                <w:sz w:val="20"/>
                <w:szCs w:val="20"/>
              </w:rPr>
              <w:t xml:space="preserve"> will be integrated when adopted</w:t>
            </w:r>
            <w:r w:rsidR="00BB0A8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17FE16F" w14:textId="6DE4B289" w:rsidR="00CD6293" w:rsidRPr="0023569D" w:rsidRDefault="00CD6293" w:rsidP="00602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D4122" w14:textId="77777777" w:rsidR="00CD6293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November 202</w:t>
            </w:r>
            <w:r w:rsidR="0029593A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  <w:p w14:paraId="42021432" w14:textId="77777777" w:rsidR="00C70A92" w:rsidRDefault="00C70A92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8D5C89" w14:textId="77777777" w:rsidR="00C70A92" w:rsidRDefault="00C70A92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2F3B61" w14:textId="77777777" w:rsidR="00C70A92" w:rsidRDefault="00C70A92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70" w14:textId="783E970E" w:rsidR="00C70A92" w:rsidRDefault="00C70A92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July 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FE171" w14:textId="77777777" w:rsidR="00CD6293" w:rsidRPr="00AB2F6A" w:rsidRDefault="00CD6293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FE172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FE173" w14:textId="77777777" w:rsidR="00CD6293" w:rsidRDefault="00CD6293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74" w14:textId="77777777" w:rsidR="00425040" w:rsidRDefault="00425040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75" w14:textId="77777777" w:rsidR="00425040" w:rsidRDefault="00425040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76" w14:textId="77777777" w:rsidR="00425040" w:rsidRDefault="00425040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77" w14:textId="77777777" w:rsidR="00425040" w:rsidRDefault="00425040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79" w14:textId="77777777" w:rsidR="00425040" w:rsidRDefault="00425040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5K</w:t>
            </w:r>
          </w:p>
        </w:tc>
      </w:tr>
      <w:tr w:rsidR="00CD6293" w:rsidRPr="00AB2F6A" w14:paraId="117FE196" w14:textId="77777777" w:rsidTr="00260384">
        <w:trPr>
          <w:gridAfter w:val="2"/>
          <w:wAfter w:w="1414" w:type="dxa"/>
          <w:trHeight w:val="282"/>
        </w:trPr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7FE17B" w14:textId="77777777" w:rsidR="00EA2371" w:rsidRDefault="00CD6293" w:rsidP="007C3A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Planning &amp;   </w:t>
            </w:r>
          </w:p>
          <w:p w14:paraId="117FE17C" w14:textId="77777777" w:rsidR="00CD6293" w:rsidRPr="004E794D" w:rsidRDefault="00CD6293" w:rsidP="007C3A46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hAnsiTheme="minorHAnsi" w:cstheme="minorHAnsi"/>
                <w:b/>
                <w:sz w:val="20"/>
                <w:szCs w:val="20"/>
              </w:rPr>
              <w:t>Development</w:t>
            </w:r>
          </w:p>
        </w:tc>
        <w:tc>
          <w:tcPr>
            <w:tcW w:w="4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17D" w14:textId="2FC5890F" w:rsidR="005B5B0D" w:rsidRPr="0023569D" w:rsidRDefault="005B5B0D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>The Parish Council will make sure all new     residential properties in the Village comply with the Neighbourhood Development Plan policie</w:t>
            </w:r>
            <w:r w:rsidR="00BB0A82">
              <w:rPr>
                <w:rFonts w:asciiTheme="minorHAnsi" w:hAnsiTheme="minorHAnsi" w:cstheme="minorHAnsi"/>
                <w:sz w:val="20"/>
                <w:szCs w:val="20"/>
              </w:rPr>
              <w:t>s and draft design code</w:t>
            </w: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17FE17E" w14:textId="77777777" w:rsidR="005B5B0D" w:rsidRPr="0023569D" w:rsidRDefault="005B5B0D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The Community concerns about further </w:t>
            </w:r>
          </w:p>
          <w:p w14:paraId="117FE17F" w14:textId="77777777" w:rsidR="005B5B0D" w:rsidRPr="0023569D" w:rsidRDefault="005B5B0D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development in the Village will be integrated into this action plan and prioritise the PC’s </w:t>
            </w:r>
          </w:p>
          <w:p w14:paraId="117FE180" w14:textId="77777777" w:rsidR="005B5B0D" w:rsidRPr="0023569D" w:rsidRDefault="00602E65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>Actions</w:t>
            </w:r>
            <w:r w:rsidR="005B5B0D"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’ on future development. </w:t>
            </w:r>
          </w:p>
          <w:p w14:paraId="117FE181" w14:textId="77777777" w:rsidR="005B5B0D" w:rsidRPr="0023569D" w:rsidRDefault="005B5B0D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The PC has represent the views of the BNDP &amp; the Community at any relevant planning meetings, appeals and enquiries.</w:t>
            </w:r>
          </w:p>
          <w:p w14:paraId="117FE182" w14:textId="77777777" w:rsidR="00CD6293" w:rsidRPr="0023569D" w:rsidRDefault="00CD6293" w:rsidP="00602E65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183" w14:textId="13B6FBC0" w:rsidR="005B5B0D" w:rsidRPr="0023569D" w:rsidRDefault="005B5B0D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The BNDP review to include allocating </w:t>
            </w:r>
            <w:r w:rsidR="00BB0A82">
              <w:rPr>
                <w:rFonts w:asciiTheme="minorHAnsi" w:hAnsiTheme="minorHAnsi" w:cstheme="minorHAnsi"/>
                <w:sz w:val="20"/>
                <w:szCs w:val="20"/>
              </w:rPr>
              <w:t>one new</w:t>
            </w: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 site and a design </w:t>
            </w:r>
            <w:proofErr w:type="gramStart"/>
            <w:r w:rsidRPr="0023569D">
              <w:rPr>
                <w:rFonts w:asciiTheme="minorHAnsi" w:hAnsiTheme="minorHAnsi" w:cstheme="minorHAnsi"/>
                <w:sz w:val="20"/>
                <w:szCs w:val="20"/>
              </w:rPr>
              <w:t>code</w:t>
            </w:r>
            <w:proofErr w:type="gramEnd"/>
            <w:r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7FE184" w14:textId="77777777" w:rsidR="005B5B0D" w:rsidRDefault="005B5B0D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FE186" w14:textId="748FA216" w:rsidR="005B5B0D" w:rsidRPr="0023569D" w:rsidRDefault="00BB0A82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5B5B0D" w:rsidRPr="0023569D">
              <w:rPr>
                <w:rFonts w:asciiTheme="minorHAnsi" w:hAnsiTheme="minorHAnsi" w:cstheme="minorHAnsi"/>
                <w:sz w:val="20"/>
                <w:szCs w:val="20"/>
              </w:rPr>
              <w:t xml:space="preserve">AP </w:t>
            </w:r>
            <w:proofErr w:type="gramStart"/>
            <w:r w:rsidR="005B5B0D" w:rsidRPr="0023569D">
              <w:rPr>
                <w:rFonts w:asciiTheme="minorHAnsi" w:hAnsiTheme="minorHAnsi" w:cstheme="minorHAnsi"/>
                <w:sz w:val="20"/>
                <w:szCs w:val="20"/>
              </w:rPr>
              <w:t>updated</w:t>
            </w:r>
            <w:proofErr w:type="gramEnd"/>
          </w:p>
          <w:p w14:paraId="117FE187" w14:textId="77777777" w:rsidR="005B5B0D" w:rsidRPr="0023569D" w:rsidRDefault="005B5B0D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FE188" w14:textId="77777777" w:rsidR="005B5B0D" w:rsidRPr="0023569D" w:rsidRDefault="005B5B0D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FE189" w14:textId="77777777" w:rsidR="005B5B0D" w:rsidRPr="0023569D" w:rsidRDefault="005B5B0D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3569D">
              <w:rPr>
                <w:rFonts w:asciiTheme="minorHAnsi" w:hAnsiTheme="minorHAnsi" w:cstheme="minorHAnsi"/>
                <w:sz w:val="20"/>
                <w:szCs w:val="20"/>
              </w:rPr>
              <w:t>Planning department are responding to our queries &amp; supporting the PC in their review of the BNDP</w:t>
            </w:r>
          </w:p>
          <w:p w14:paraId="06D53327" w14:textId="77777777" w:rsidR="00CD6293" w:rsidRDefault="00CD6293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FE18A" w14:textId="5D3615D9" w:rsidR="00BB0A82" w:rsidRPr="0023569D" w:rsidRDefault="00BB0A82" w:rsidP="005B5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The PC to continue to make representations and attend appeals where required.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FE18B" w14:textId="1F902A90" w:rsidR="00CD6293" w:rsidRDefault="00BB0A82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July 2024</w:t>
            </w:r>
          </w:p>
          <w:p w14:paraId="117FE18C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8D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8E" w14:textId="004A66B0" w:rsidR="00EA2371" w:rsidRDefault="00BB0A82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May 2024</w:t>
            </w:r>
          </w:p>
          <w:p w14:paraId="117FE18F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90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91" w14:textId="77777777" w:rsidR="00EA2371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  <w:p w14:paraId="117FE192" w14:textId="77777777" w:rsidR="00EA2371" w:rsidRDefault="00EA2371" w:rsidP="00602E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FE193" w14:textId="77777777" w:rsidR="00CD6293" w:rsidRPr="00AB2F6A" w:rsidRDefault="00CD6293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FE194" w14:textId="77777777" w:rsidR="00CD6293" w:rsidRDefault="00CD6293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FE195" w14:textId="77777777" w:rsidR="00CD6293" w:rsidRDefault="00CD6293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B2F6A" w:rsidRPr="00AB2F6A" w14:paraId="117FE1E2" w14:textId="77777777" w:rsidTr="00260384">
        <w:trPr>
          <w:gridAfter w:val="2"/>
          <w:wAfter w:w="1414" w:type="dxa"/>
          <w:trHeight w:val="282"/>
        </w:trPr>
        <w:tc>
          <w:tcPr>
            <w:tcW w:w="1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7FE197" w14:textId="77777777" w:rsidR="007C3A46" w:rsidRPr="004E794D" w:rsidRDefault="007C3A46" w:rsidP="007C3A46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Heritage Assets</w:t>
            </w:r>
          </w:p>
          <w:p w14:paraId="117FE198" w14:textId="77777777" w:rsidR="00D73FB6" w:rsidRPr="004E794D" w:rsidRDefault="00D73FB6" w:rsidP="007C3A46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  <w:p w14:paraId="117FE199" w14:textId="77777777" w:rsidR="00D73FB6" w:rsidRPr="004E794D" w:rsidRDefault="00D73FB6" w:rsidP="00D73FB6">
            <w:pPr>
              <w:ind w:left="-5" w:right="144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PAP 9A &amp; B</w:t>
            </w:r>
          </w:p>
          <w:p w14:paraId="117FE19A" w14:textId="77777777" w:rsidR="00D73FB6" w:rsidRPr="004E794D" w:rsidRDefault="00D73FB6" w:rsidP="007C3A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19B" w14:textId="39414A94" w:rsidR="00D4105B" w:rsidRDefault="007C3A46" w:rsidP="00D4105B">
            <w:pPr>
              <w:ind w:right="144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The </w:t>
            </w:r>
            <w:r w:rsidR="00E6545F"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inclusion of </w:t>
            </w:r>
            <w:proofErr w:type="gramStart"/>
            <w:r w:rsidR="00E6545F"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the </w:t>
            </w: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heritage</w:t>
            </w:r>
            <w:proofErr w:type="gramEnd"/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assets identified under Policy HE1 above on the Local List  drawn up Preston City </w:t>
            </w:r>
            <w:r w:rsidR="00B46321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and in the LCC list</w:t>
            </w:r>
          </w:p>
          <w:p w14:paraId="117FE19C" w14:textId="77777777" w:rsidR="000D5675" w:rsidRPr="004E794D" w:rsidRDefault="000D5675" w:rsidP="00D4105B">
            <w:pPr>
              <w:ind w:right="144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117FE19F" w14:textId="5C90F80E" w:rsidR="00E6545F" w:rsidRDefault="00D4105B" w:rsidP="00B46321">
            <w:pPr>
              <w:ind w:righ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Detailed architectural study of buildings and vernacular features within the area to better understand their value and contribution to the history of the area with signage to inform </w:t>
            </w:r>
            <w:proofErr w:type="gramStart"/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the </w:t>
            </w:r>
            <w:r w:rsidR="00B46321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E6545F" w:rsidRPr="004E794D">
              <w:rPr>
                <w:rFonts w:asciiTheme="minorHAnsi" w:hAnsiTheme="minorHAnsi" w:cstheme="minorHAnsi"/>
                <w:sz w:val="20"/>
                <w:szCs w:val="20"/>
              </w:rPr>
              <w:t>Renovation</w:t>
            </w:r>
            <w:proofErr w:type="gramEnd"/>
            <w:r w:rsidR="00E6545F"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of the Pinfold</w:t>
            </w:r>
            <w:r w:rsidR="00775528"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&amp; i</w:t>
            </w:r>
            <w:r w:rsidR="00E6545F"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nstallation of </w:t>
            </w:r>
            <w:r w:rsidR="00B4632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545F" w:rsidRPr="004E794D">
              <w:rPr>
                <w:rFonts w:asciiTheme="minorHAnsi" w:hAnsiTheme="minorHAnsi" w:cstheme="minorHAnsi"/>
                <w:sz w:val="20"/>
                <w:szCs w:val="20"/>
              </w:rPr>
              <w:t>Village information boards linked by Village trails</w:t>
            </w:r>
            <w:r w:rsidR="00B4632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117FE1A0" w14:textId="77777777" w:rsidR="00775528" w:rsidRPr="004E794D" w:rsidRDefault="00775528" w:rsidP="00775528">
            <w:pPr>
              <w:ind w:righ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The preservation of the Broughton St John Baptist Church hamlet including the lime trees on Church Lane planted in 1935 and Fernyhalgh. </w:t>
            </w:r>
          </w:p>
          <w:p w14:paraId="117FE1A2" w14:textId="77777777" w:rsidR="00E6545F" w:rsidRDefault="00D4105B" w:rsidP="00B30D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War memorial </w:t>
            </w:r>
            <w:r w:rsidR="00027E4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be </w:t>
            </w:r>
            <w:proofErr w:type="gramStart"/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listed</w:t>
            </w:r>
            <w:proofErr w:type="gramEnd"/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61D79CE3" w14:textId="77777777" w:rsidR="00027E41" w:rsidRDefault="00027E41" w:rsidP="00B30D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War memorial safety </w:t>
            </w:r>
          </w:p>
          <w:p w14:paraId="117FE1A3" w14:textId="77777777" w:rsidR="00B46321" w:rsidRPr="004E794D" w:rsidRDefault="00B46321" w:rsidP="00B30D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1A5" w14:textId="688682BD" w:rsidR="00697313" w:rsidRDefault="00697313" w:rsidP="00B463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9A8983" w14:textId="77777777" w:rsidR="00B46321" w:rsidRDefault="00B46321" w:rsidP="00B463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188379" w14:textId="77777777" w:rsidR="00B46321" w:rsidRDefault="00B46321" w:rsidP="00B463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92AC07" w14:textId="77777777" w:rsidR="00B46321" w:rsidRDefault="00B46321" w:rsidP="00B463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FE1A6" w14:textId="6BFAD1E7" w:rsidR="001A0D69" w:rsidRDefault="001A0D69" w:rsidP="00B463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Booklet on cottage </w:t>
            </w:r>
            <w:proofErr w:type="gramStart"/>
            <w:r w:rsidR="00B46321">
              <w:rPr>
                <w:rFonts w:asciiTheme="minorHAnsi" w:hAnsiTheme="minorHAnsi" w:cstheme="minorHAnsi"/>
                <w:sz w:val="20"/>
                <w:szCs w:val="20"/>
              </w:rPr>
              <w:t>updated</w:t>
            </w:r>
            <w:proofErr w:type="gramEnd"/>
          </w:p>
          <w:p w14:paraId="117FE1A7" w14:textId="54B7145C" w:rsidR="000D5675" w:rsidRDefault="001A0D69" w:rsidP="00B463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Broughton </w:t>
            </w:r>
            <w:r w:rsidR="00B46321">
              <w:rPr>
                <w:rFonts w:asciiTheme="minorHAnsi" w:hAnsiTheme="minorHAnsi" w:cstheme="minorHAnsi"/>
                <w:sz w:val="20"/>
                <w:szCs w:val="20"/>
              </w:rPr>
              <w:t>history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book to be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produced</w:t>
            </w:r>
            <w:proofErr w:type="gramEnd"/>
          </w:p>
          <w:p w14:paraId="02983A15" w14:textId="498F9EAB" w:rsidR="00B46321" w:rsidRDefault="00B46321" w:rsidP="00B463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New trail</w:t>
            </w:r>
            <w:r w:rsidR="00617046">
              <w:rPr>
                <w:rFonts w:asciiTheme="minorHAnsi" w:hAnsiTheme="minorHAnsi" w:cstheme="minorHAnsi"/>
                <w:sz w:val="20"/>
                <w:szCs w:val="20"/>
              </w:rPr>
              <w:t xml:space="preserve"> leaflets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 Fern</w:t>
            </w:r>
            <w:r w:rsidR="00617046">
              <w:rPr>
                <w:rFonts w:asciiTheme="minorHAnsi" w:hAnsiTheme="minorHAnsi" w:cstheme="minorHAnsi"/>
                <w:sz w:val="20"/>
                <w:szCs w:val="20"/>
              </w:rPr>
              <w:t>yhalgh and for Whittingham Lane to be produced for the Her</w:t>
            </w:r>
            <w:r w:rsidR="000A679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17046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0A679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17046">
              <w:rPr>
                <w:rFonts w:asciiTheme="minorHAnsi" w:hAnsiTheme="minorHAnsi" w:cstheme="minorHAnsi"/>
                <w:sz w:val="20"/>
                <w:szCs w:val="20"/>
              </w:rPr>
              <w:t xml:space="preserve">ge weekend in </w:t>
            </w:r>
            <w:proofErr w:type="gramStart"/>
            <w:r w:rsidR="00617046">
              <w:rPr>
                <w:rFonts w:asciiTheme="minorHAnsi" w:hAnsiTheme="minorHAnsi" w:cstheme="minorHAnsi"/>
                <w:sz w:val="20"/>
                <w:szCs w:val="20"/>
              </w:rPr>
              <w:t>October</w:t>
            </w:r>
            <w:proofErr w:type="gramEnd"/>
          </w:p>
          <w:p w14:paraId="117FE1A8" w14:textId="77777777" w:rsidR="000D5675" w:rsidRDefault="000D5675" w:rsidP="00B463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4B0C64" w14:textId="4C8B0106" w:rsidR="00B46321" w:rsidRDefault="000A679A" w:rsidP="000A679A">
            <w:pPr>
              <w:tabs>
                <w:tab w:val="left" w:pos="23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B8C690A" w14:textId="77777777" w:rsidR="00B46321" w:rsidRDefault="00B46321" w:rsidP="00B463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FE1AD" w14:textId="6E270F8C" w:rsidR="000D5675" w:rsidRDefault="000D5675" w:rsidP="000A6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Tree Preservation orders</w:t>
            </w:r>
          </w:p>
          <w:p w14:paraId="117FE1B1" w14:textId="77777777" w:rsidR="00602E65" w:rsidRDefault="00602E65" w:rsidP="00B463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8287A6" w14:textId="6C53B189" w:rsidR="00151440" w:rsidRPr="004E794D" w:rsidRDefault="00151440" w:rsidP="001514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Biographies  of</w:t>
            </w:r>
            <w:proofErr w:type="gramEnd"/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WW2 names on memorial added to website 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day</w:t>
            </w:r>
            <w:r w:rsidR="003E20AE">
              <w:rPr>
                <w:rFonts w:asciiTheme="minorHAnsi" w:hAnsiTheme="minorHAnsi" w:cstheme="minorHAnsi"/>
                <w:sz w:val="20"/>
                <w:szCs w:val="20"/>
              </w:rPr>
              <w:t xml:space="preserve"> &amp; wreath</w:t>
            </w:r>
          </w:p>
          <w:p w14:paraId="117FE1B3" w14:textId="2108F7D0" w:rsidR="00E6545F" w:rsidRPr="004E794D" w:rsidRDefault="000D5675" w:rsidP="000A6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Fernyhalgh &amp; West side Garstang Rd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listed</w:t>
            </w:r>
            <w:proofErr w:type="gramEnd"/>
          </w:p>
          <w:p w14:paraId="117FE1B4" w14:textId="080B0132" w:rsidR="00027E41" w:rsidRPr="00027E41" w:rsidRDefault="000D5675" w:rsidP="00B463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141A2" w14:textId="77777777" w:rsidR="000A679A" w:rsidRDefault="000A679A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E1DCC3" w14:textId="77777777" w:rsidR="000A679A" w:rsidRDefault="000A679A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58F0D5" w14:textId="77777777" w:rsidR="000A679A" w:rsidRDefault="000A679A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33BBAC" w14:textId="77777777" w:rsidR="000A679A" w:rsidRDefault="000A679A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B5" w14:textId="161BF286" w:rsidR="00697313" w:rsidRDefault="00EA2371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Completed </w:t>
            </w:r>
          </w:p>
          <w:p w14:paraId="117FE1B6" w14:textId="09A82809" w:rsidR="00EA2371" w:rsidRDefault="000A679A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  <w:p w14:paraId="190564C4" w14:textId="77777777" w:rsidR="000A679A" w:rsidRDefault="000A679A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C5D4E0" w14:textId="5DD9B8A2" w:rsidR="000A679A" w:rsidRDefault="000A679A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October 24</w:t>
            </w:r>
          </w:p>
          <w:p w14:paraId="117FE1C0" w14:textId="77777777" w:rsidR="00602E65" w:rsidRDefault="00602E65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0DBC39" w14:textId="77777777" w:rsidR="000A679A" w:rsidRDefault="000A679A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390439" w14:textId="77777777" w:rsidR="000A679A" w:rsidRDefault="000A679A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C2" w14:textId="551219F5" w:rsidR="00697313" w:rsidRDefault="00151440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  <w:p w14:paraId="6A4EFE2F" w14:textId="77777777" w:rsidR="003E20AE" w:rsidRDefault="003E20AE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C3" w14:textId="2208E29D" w:rsidR="00602E65" w:rsidRDefault="00151440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June 2024</w:t>
            </w:r>
          </w:p>
          <w:p w14:paraId="32F7EBB9" w14:textId="77777777" w:rsidR="003E20AE" w:rsidRDefault="003E20AE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C5" w14:textId="77777777" w:rsidR="00697313" w:rsidRDefault="000D5675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Completed</w:t>
            </w:r>
          </w:p>
          <w:p w14:paraId="117FE1C9" w14:textId="79E7A599" w:rsidR="00027E41" w:rsidRPr="00AB2F6A" w:rsidRDefault="000D5675" w:rsidP="003E20A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Completed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FE1CA" w14:textId="77777777" w:rsidR="007C3A46" w:rsidRDefault="007C3A46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CB" w14:textId="77777777" w:rsidR="001A0D69" w:rsidRDefault="001A0D69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CC" w14:textId="77777777" w:rsidR="001A0D69" w:rsidRDefault="001A0D69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CD" w14:textId="77777777" w:rsidR="001A0D69" w:rsidRDefault="001A0D69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CE" w14:textId="77777777" w:rsidR="001A0D69" w:rsidRDefault="001A0D69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CF" w14:textId="77777777" w:rsidR="001A0D69" w:rsidRDefault="001A0D69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829500" w14:textId="77777777" w:rsidR="001A0D69" w:rsidRDefault="00425040" w:rsidP="00CD700D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0A67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£</w:t>
            </w:r>
            <w:r w:rsidR="000A67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</w:t>
            </w:r>
            <w:r w:rsidRPr="000A67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00</w:t>
            </w:r>
          </w:p>
          <w:p w14:paraId="0F8CE526" w14:textId="77777777" w:rsidR="003E20AE" w:rsidRDefault="003E20AE" w:rsidP="00CD700D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428BED49" w14:textId="77777777" w:rsidR="003E20AE" w:rsidRDefault="003E20AE" w:rsidP="00CD700D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5915CEAC" w14:textId="77777777" w:rsidR="003E20AE" w:rsidRDefault="003E20AE" w:rsidP="00CD700D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75464F95" w14:textId="77777777" w:rsidR="003E20AE" w:rsidRDefault="003E20AE" w:rsidP="00CD700D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22783F01" w14:textId="77777777" w:rsidR="003E20AE" w:rsidRDefault="003E20AE" w:rsidP="00CD700D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3352C3BB" w14:textId="77777777" w:rsidR="003E20AE" w:rsidRDefault="003E20AE" w:rsidP="00CD700D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117FE1D0" w14:textId="2CD9F8EB" w:rsidR="003E20AE" w:rsidRPr="00AB2F6A" w:rsidRDefault="003E20AE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£50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FE1D1" w14:textId="77777777" w:rsidR="007C3A46" w:rsidRDefault="007C3A46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D2" w14:textId="77777777" w:rsidR="00E73CAA" w:rsidRDefault="00E73CAA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D3" w14:textId="77777777" w:rsidR="00E73CAA" w:rsidRDefault="00E73CAA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D4" w14:textId="77777777" w:rsidR="00E73CAA" w:rsidRDefault="00E73CAA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D5" w14:textId="77777777" w:rsidR="00E73CAA" w:rsidRPr="00AB2F6A" w:rsidRDefault="00E73CAA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FE1D6" w14:textId="77777777" w:rsidR="007C3A46" w:rsidRDefault="007C3A46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D7" w14:textId="77777777" w:rsidR="009B0EC5" w:rsidRDefault="009B0EC5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D8" w14:textId="77777777" w:rsidR="009B0EC5" w:rsidRDefault="009B0EC5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D9" w14:textId="77777777" w:rsidR="009B0EC5" w:rsidRDefault="009B0EC5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DA" w14:textId="77777777" w:rsidR="00E73CAA" w:rsidRDefault="00E73CAA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DB" w14:textId="77777777" w:rsidR="00E73CAA" w:rsidRDefault="00E73CAA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DC" w14:textId="77777777" w:rsidR="00E73CAA" w:rsidRDefault="00E73CAA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DD" w14:textId="77777777" w:rsidR="00697313" w:rsidRDefault="00697313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DE" w14:textId="77777777" w:rsidR="00697313" w:rsidRDefault="00697313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DF" w14:textId="77777777" w:rsidR="00697313" w:rsidRDefault="00697313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E0" w14:textId="77777777" w:rsidR="00697313" w:rsidRDefault="00697313" w:rsidP="00E73CAA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E1" w14:textId="77777777" w:rsidR="00E73CAA" w:rsidRPr="00E73CAA" w:rsidRDefault="00E73CAA" w:rsidP="00027E4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B2F6A" w:rsidRPr="00AB2F6A" w14:paraId="117FE1F4" w14:textId="77777777" w:rsidTr="00260384">
        <w:trPr>
          <w:gridAfter w:val="2"/>
          <w:wAfter w:w="1414" w:type="dxa"/>
        </w:trPr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FE1E3" w14:textId="77777777" w:rsidR="00D73FB6" w:rsidRPr="004E794D" w:rsidRDefault="00427941" w:rsidP="00CD700D">
            <w:pPr>
              <w:ind w:right="31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 xml:space="preserve">Tree </w:t>
            </w:r>
          </w:p>
          <w:p w14:paraId="117FE1E4" w14:textId="77777777" w:rsidR="00427941" w:rsidRPr="004E794D" w:rsidRDefault="00D73FB6" w:rsidP="00CD700D">
            <w:pPr>
              <w:ind w:right="31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Preservation</w:t>
            </w:r>
          </w:p>
          <w:p w14:paraId="117FE1E5" w14:textId="77777777" w:rsidR="00D73FB6" w:rsidRPr="004E794D" w:rsidRDefault="00D73FB6" w:rsidP="00CD700D">
            <w:pPr>
              <w:ind w:right="31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  <w:p w14:paraId="117FE1E6" w14:textId="77777777" w:rsidR="00D73FB6" w:rsidRPr="004E794D" w:rsidRDefault="00D73FB6" w:rsidP="00CD700D">
            <w:pPr>
              <w:ind w:right="31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PAP 1</w:t>
            </w:r>
          </w:p>
          <w:p w14:paraId="117FE1E7" w14:textId="77777777" w:rsidR="00427941" w:rsidRPr="004E794D" w:rsidRDefault="00427941" w:rsidP="00CD700D">
            <w:pPr>
              <w:ind w:right="31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1E8" w14:textId="77777777" w:rsidR="00427941" w:rsidRPr="004E794D" w:rsidRDefault="00427941" w:rsidP="00CD700D">
            <w:pPr>
              <w:ind w:right="31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Review the existing Tree Protection </w:t>
            </w:r>
          </w:p>
          <w:p w14:paraId="117FE1E9" w14:textId="77777777" w:rsidR="00427941" w:rsidRPr="004E794D" w:rsidRDefault="00427941" w:rsidP="00CD700D">
            <w:pPr>
              <w:ind w:right="31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Orders (TPO)and where appropriate put forward proposals for further orders </w:t>
            </w:r>
            <w:r w:rsidRPr="004E794D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 xml:space="preserve"> </w:t>
            </w:r>
          </w:p>
          <w:p w14:paraId="117FE1EA" w14:textId="77777777" w:rsidR="00427941" w:rsidRPr="004E794D" w:rsidRDefault="00427941" w:rsidP="00CD700D">
            <w:pPr>
              <w:ind w:right="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1EB" w14:textId="77777777" w:rsidR="00B40180" w:rsidRDefault="00477824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Trees</w:t>
            </w:r>
            <w:r w:rsidR="00427941"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identifi</w:t>
            </w: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r w:rsidR="00427941"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, using the form devised </w:t>
            </w: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results sent </w:t>
            </w:r>
            <w:r w:rsidR="001A0D69">
              <w:rPr>
                <w:rFonts w:asciiTheme="minorHAnsi" w:hAnsiTheme="minorHAnsi" w:cstheme="minorHAnsi"/>
                <w:sz w:val="20"/>
                <w:szCs w:val="20"/>
              </w:rPr>
              <w:t xml:space="preserve"> still  </w:t>
            </w: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no response </w:t>
            </w:r>
            <w:r w:rsidR="001A0D69">
              <w:rPr>
                <w:rFonts w:asciiTheme="minorHAnsi" w:hAnsiTheme="minorHAnsi" w:cstheme="minorHAnsi"/>
                <w:sz w:val="20"/>
                <w:szCs w:val="20"/>
              </w:rPr>
              <w:t>form PCC CC to be advised</w:t>
            </w:r>
            <w:r w:rsidR="00027E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7FE1EC" w14:textId="77777777" w:rsidR="00027E41" w:rsidRPr="004E794D" w:rsidRDefault="00027E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FE1ED" w14:textId="77777777" w:rsidR="00014304" w:rsidRDefault="00090C2D" w:rsidP="00090C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Watching brief on new developments to make sure </w:t>
            </w:r>
          </w:p>
          <w:p w14:paraId="117FE1EE" w14:textId="77777777" w:rsidR="00014304" w:rsidRDefault="00090C2D" w:rsidP="00090C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(1) only trees agreed on applications to be removed </w:t>
            </w:r>
          </w:p>
          <w:p w14:paraId="117FE1EF" w14:textId="77777777" w:rsidR="00427941" w:rsidRPr="004E794D" w:rsidRDefault="00090C2D" w:rsidP="00090C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(2) the landscape plans agreed are adhered to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17FE1F0" w14:textId="77777777" w:rsidR="00427941" w:rsidRPr="001A0D69" w:rsidRDefault="006478FA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0D69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B30D73" w:rsidRPr="001A0D69">
              <w:rPr>
                <w:rFonts w:asciiTheme="minorHAnsi" w:hAnsiTheme="minorHAnsi" w:cstheme="minorHAnsi"/>
                <w:b/>
                <w:sz w:val="20"/>
                <w:szCs w:val="20"/>
              </w:rPr>
              <w:t>ngoing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1F1" w14:textId="77777777" w:rsidR="00427941" w:rsidRPr="00AB2F6A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1F2" w14:textId="77777777" w:rsidR="00427941" w:rsidRPr="00AB2F6A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1F3" w14:textId="77777777" w:rsidR="00427941" w:rsidRPr="00AB2F6A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F6A" w:rsidRPr="00AB2F6A" w14:paraId="117FE201" w14:textId="77777777" w:rsidTr="00260384">
        <w:trPr>
          <w:gridAfter w:val="2"/>
          <w:wAfter w:w="1414" w:type="dxa"/>
        </w:trPr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1F5" w14:textId="77777777" w:rsidR="00427941" w:rsidRPr="00AB2F6A" w:rsidRDefault="00427941" w:rsidP="00CD700D">
            <w:pPr>
              <w:ind w:right="31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1F6" w14:textId="77777777" w:rsidR="00427941" w:rsidRPr="00AB2F6A" w:rsidRDefault="00427941" w:rsidP="00CD700D">
            <w:pPr>
              <w:ind w:right="144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Agree with PCC a plan for the </w:t>
            </w:r>
          </w:p>
          <w:p w14:paraId="117FE1F7" w14:textId="77777777" w:rsidR="00427941" w:rsidRPr="00AB2F6A" w:rsidRDefault="00427941" w:rsidP="00CD700D">
            <w:pPr>
              <w:ind w:right="144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management and future replacement of </w:t>
            </w:r>
          </w:p>
          <w:p w14:paraId="117FE1F8" w14:textId="77777777" w:rsidR="00427941" w:rsidRPr="00AB2F6A" w:rsidRDefault="00427941" w:rsidP="00CD700D">
            <w:pPr>
              <w:ind w:right="144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ancient street trees and maintenance of hedgerows</w:t>
            </w: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1F9" w14:textId="77777777" w:rsidR="00427941" w:rsidRPr="00AB2F6A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FE1FA" w14:textId="77777777" w:rsidR="00027E41" w:rsidRPr="001A0D69" w:rsidRDefault="00027E41" w:rsidP="00F44B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0D69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090C2D" w:rsidRPr="001A0D69">
              <w:rPr>
                <w:rFonts w:asciiTheme="minorHAnsi" w:hAnsiTheme="minorHAnsi" w:cstheme="minorHAnsi"/>
                <w:b/>
                <w:sz w:val="20"/>
                <w:szCs w:val="20"/>
              </w:rPr>
              <w:t>ngoing</w:t>
            </w:r>
          </w:p>
          <w:p w14:paraId="117FE1FB" w14:textId="77777777" w:rsidR="00027E41" w:rsidRPr="001A0D69" w:rsidRDefault="00027E41" w:rsidP="00F44B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FC" w14:textId="77777777" w:rsidR="00027E41" w:rsidRPr="001A0D69" w:rsidRDefault="00027E41" w:rsidP="00F44B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1FD" w14:textId="77777777" w:rsidR="00027E41" w:rsidRPr="001A0D69" w:rsidRDefault="00027E41" w:rsidP="00F44B9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1FE" w14:textId="77777777" w:rsidR="00427941" w:rsidRPr="00AB2F6A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1FF" w14:textId="77777777" w:rsidR="00427941" w:rsidRPr="00AB2F6A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200" w14:textId="77777777" w:rsidR="00427941" w:rsidRPr="00AB2F6A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2F6A" w:rsidRPr="00AB2F6A" w14:paraId="117FE22C" w14:textId="77777777" w:rsidTr="00260384">
        <w:trPr>
          <w:gridAfter w:val="2"/>
          <w:wAfter w:w="1414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202" w14:textId="77777777" w:rsidR="00D73FB6" w:rsidRDefault="00427941" w:rsidP="00CD700D">
            <w:pPr>
              <w:ind w:right="31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Community           Facility</w:t>
            </w:r>
          </w:p>
          <w:p w14:paraId="117FE203" w14:textId="77777777" w:rsidR="00D73FB6" w:rsidRDefault="00D73FB6" w:rsidP="00CD700D">
            <w:pPr>
              <w:ind w:right="31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  <w:p w14:paraId="117FE204" w14:textId="77777777" w:rsidR="00427941" w:rsidRPr="004801B2" w:rsidRDefault="00427941" w:rsidP="00CD700D">
            <w:pPr>
              <w:ind w:right="31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801B2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PAP</w:t>
            </w:r>
            <w:r w:rsidR="00D73FB6" w:rsidRPr="004801B2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4801B2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5 Dual use</w:t>
            </w:r>
          </w:p>
          <w:p w14:paraId="117FE205" w14:textId="77777777" w:rsidR="00D73FB6" w:rsidRPr="004801B2" w:rsidRDefault="00D73FB6" w:rsidP="00D73FB6">
            <w:pPr>
              <w:ind w:right="31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801B2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 xml:space="preserve">PAP 6 </w:t>
            </w:r>
          </w:p>
          <w:p w14:paraId="117FE206" w14:textId="77777777" w:rsidR="00D73FB6" w:rsidRPr="00AB2F6A" w:rsidRDefault="00D73FB6" w:rsidP="00CD700D">
            <w:pPr>
              <w:ind w:right="31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207" w14:textId="77777777" w:rsidR="00012497" w:rsidRPr="004E794D" w:rsidRDefault="00427941" w:rsidP="00CD700D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A centrally located community facility for Broughton Village will be secured either through dual</w:t>
            </w:r>
            <w:r w:rsidR="00014304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use of an existing facility </w:t>
            </w:r>
          </w:p>
          <w:p w14:paraId="117FE208" w14:textId="77777777" w:rsidR="004801B2" w:rsidRDefault="004801B2" w:rsidP="00B40180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117FE209" w14:textId="77777777" w:rsidR="004801B2" w:rsidRDefault="004801B2" w:rsidP="00B40180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117FE20B" w14:textId="77777777" w:rsidR="004801B2" w:rsidRDefault="004801B2" w:rsidP="00B40180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117FE20C" w14:textId="77777777" w:rsidR="00427941" w:rsidRPr="004E794D" w:rsidRDefault="00427941" w:rsidP="00B40180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lastRenderedPageBreak/>
              <w:t xml:space="preserve">The PC will work with local organisations such as the Broughton Club, Broughton High School and the St John Primary school to secure the extend </w:t>
            </w:r>
            <w:proofErr w:type="gramStart"/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duel</w:t>
            </w:r>
            <w:proofErr w:type="gramEnd"/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usage of the indoor and outdoor facilities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2F26" w14:textId="1CEC3905" w:rsidR="00B703FB" w:rsidRDefault="006478FA" w:rsidP="00CD700D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lastRenderedPageBreak/>
              <w:t xml:space="preserve">Parish Council </w:t>
            </w:r>
            <w:r w:rsidR="00B703FB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passed management to BPCC continuing support </w:t>
            </w:r>
            <w:proofErr w:type="gramStart"/>
            <w:r w:rsidR="00B703FB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agreed</w:t>
            </w:r>
            <w:proofErr w:type="gramEnd"/>
          </w:p>
          <w:p w14:paraId="546C82F1" w14:textId="18340BF5" w:rsidR="00B703FB" w:rsidRDefault="00B703FB" w:rsidP="00CD700D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PC maintaining ownership of </w:t>
            </w:r>
            <w:proofErr w:type="gramStart"/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TBC</w:t>
            </w:r>
            <w:proofErr w:type="gramEnd"/>
          </w:p>
          <w:p w14:paraId="117FE210" w14:textId="2867B67E" w:rsidR="00012497" w:rsidRPr="004E794D" w:rsidRDefault="00012497" w:rsidP="00CD700D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PC is exploring a dedicated community multiuse hall as part of the protecting green spaces &amp; allotment </w:t>
            </w:r>
            <w:proofErr w:type="spellStart"/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projec</w:t>
            </w:r>
            <w:proofErr w:type="spellEnd"/>
            <w:r w:rsidR="004801B2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&gt; </w:t>
            </w:r>
            <w:proofErr w:type="gramStart"/>
            <w:r w:rsidR="004801B2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see  Broughton</w:t>
            </w:r>
            <w:proofErr w:type="gramEnd"/>
            <w:r w:rsidR="004801B2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Masterplan</w:t>
            </w:r>
          </w:p>
          <w:p w14:paraId="117FE212" w14:textId="128F9976" w:rsidR="00B703FB" w:rsidRPr="00B703FB" w:rsidRDefault="00B40180" w:rsidP="00B703FB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lastRenderedPageBreak/>
              <w:t>BHS</w:t>
            </w:r>
            <w:r w:rsidR="00014304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&amp; BPS</w:t>
            </w: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: </w:t>
            </w:r>
            <w:r w:rsidR="00027E41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dialogue </w:t>
            </w:r>
            <w:r w:rsidR="00B703FB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established</w:t>
            </w:r>
            <w:r w:rsidR="006478FA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school</w:t>
            </w:r>
            <w:r w:rsidR="00014304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s</w:t>
            </w:r>
            <w:r w:rsidR="00B703FB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FE213" w14:textId="15A69507" w:rsidR="00B40180" w:rsidRPr="00014304" w:rsidRDefault="00B703FB" w:rsidP="006478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completed</w:t>
            </w:r>
          </w:p>
          <w:p w14:paraId="117FE214" w14:textId="77777777" w:rsidR="006478FA" w:rsidRPr="00014304" w:rsidRDefault="006478FA" w:rsidP="006478FA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117FE215" w14:textId="77777777" w:rsidR="004801B2" w:rsidRDefault="004801B2" w:rsidP="006478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216" w14:textId="77777777" w:rsidR="004801B2" w:rsidRDefault="004801B2" w:rsidP="006478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  <w:p w14:paraId="117FE218" w14:textId="201C691A" w:rsidR="006478FA" w:rsidRPr="00014304" w:rsidRDefault="006478FA" w:rsidP="006478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219" w14:textId="77777777" w:rsidR="006478FA" w:rsidRPr="00014304" w:rsidRDefault="006478FA" w:rsidP="006478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21A" w14:textId="77777777" w:rsidR="006478FA" w:rsidRPr="00014304" w:rsidRDefault="006478FA" w:rsidP="006478F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304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Ongoing</w:t>
            </w:r>
          </w:p>
          <w:p w14:paraId="117FE21B" w14:textId="77777777" w:rsidR="00014304" w:rsidRPr="006478FA" w:rsidRDefault="00014304" w:rsidP="006478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21D" w14:textId="77777777" w:rsidR="006478FA" w:rsidRDefault="006478FA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FE21E" w14:textId="77777777" w:rsidR="006478FA" w:rsidRPr="00AB2F6A" w:rsidRDefault="006478FA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21F" w14:textId="55802AF0" w:rsidR="00B45859" w:rsidRPr="004801B2" w:rsidRDefault="00B45859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220" w14:textId="77777777" w:rsidR="00603332" w:rsidRDefault="00603332" w:rsidP="00CD700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17FE221" w14:textId="77777777" w:rsidR="00603332" w:rsidRDefault="00603332" w:rsidP="00CD700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17FE222" w14:textId="6D3A1495" w:rsidR="00603332" w:rsidRPr="004801B2" w:rsidRDefault="00603332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223" w14:textId="77777777" w:rsidR="00603332" w:rsidRDefault="00603332" w:rsidP="00CD700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17FE224" w14:textId="77777777" w:rsidR="00603332" w:rsidRDefault="00603332" w:rsidP="00CD700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17FE225" w14:textId="77777777" w:rsidR="00603332" w:rsidRPr="00603332" w:rsidRDefault="00603332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17FE226" w14:textId="77777777" w:rsidR="00603332" w:rsidRPr="00AB2F6A" w:rsidRDefault="00603332" w:rsidP="00CD700D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227" w14:textId="71F93F9F" w:rsidR="00603332" w:rsidRDefault="00B703FB" w:rsidP="00F44B9A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£20000</w:t>
            </w:r>
          </w:p>
          <w:p w14:paraId="117FE228" w14:textId="77777777" w:rsidR="00603332" w:rsidRDefault="00603332" w:rsidP="00B30D7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17FE229" w14:textId="77777777" w:rsidR="00027E41" w:rsidRDefault="00027E41" w:rsidP="00B30D7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17FE22A" w14:textId="52AEF5CB" w:rsidR="00012497" w:rsidRDefault="00B703FB" w:rsidP="00B30D7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£3000</w:t>
            </w:r>
          </w:p>
          <w:p w14:paraId="117FE22B" w14:textId="1C955843" w:rsidR="00012497" w:rsidRPr="00603332" w:rsidRDefault="00B703FB" w:rsidP="00B30D7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£200000</w:t>
            </w:r>
          </w:p>
        </w:tc>
      </w:tr>
      <w:tr w:rsidR="00AB2F6A" w:rsidRPr="00AB2F6A" w14:paraId="117FE253" w14:textId="77777777" w:rsidTr="00260384">
        <w:trPr>
          <w:gridAfter w:val="2"/>
          <w:wAfter w:w="1414" w:type="dxa"/>
          <w:trHeight w:val="211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FE22D" w14:textId="77777777" w:rsidR="00D73FB6" w:rsidRDefault="00D73FB6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Village scene</w:t>
            </w:r>
          </w:p>
          <w:p w14:paraId="117FE22E" w14:textId="77777777" w:rsidR="00D73FB6" w:rsidRDefault="00D73FB6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22F" w14:textId="77777777" w:rsidR="00427941" w:rsidRPr="00D73FB6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3FB6">
              <w:rPr>
                <w:rFonts w:asciiTheme="minorHAnsi" w:hAnsiTheme="minorHAnsi" w:cstheme="minorHAnsi"/>
                <w:sz w:val="20"/>
                <w:szCs w:val="20"/>
              </w:rPr>
              <w:t>PAP 15 Village PRoW</w:t>
            </w:r>
          </w:p>
          <w:p w14:paraId="117FE230" w14:textId="77777777" w:rsidR="00427941" w:rsidRPr="00D73FB6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3FB6">
              <w:rPr>
                <w:rFonts w:asciiTheme="minorHAnsi" w:hAnsiTheme="minorHAnsi" w:cstheme="minorHAnsi"/>
                <w:sz w:val="20"/>
                <w:szCs w:val="20"/>
              </w:rPr>
              <w:t>PAP 2 Drainage</w:t>
            </w:r>
          </w:p>
          <w:p w14:paraId="117FE231" w14:textId="77777777" w:rsidR="005C778F" w:rsidRPr="00D73FB6" w:rsidRDefault="005C778F" w:rsidP="005C778F">
            <w:pPr>
              <w:ind w:right="268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D73FB6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PAP 13 Signage &amp; Street </w:t>
            </w:r>
          </w:p>
          <w:p w14:paraId="117FE232" w14:textId="77777777" w:rsidR="005C778F" w:rsidRPr="00AB2F6A" w:rsidRDefault="005C778F" w:rsidP="005C778F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D73FB6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Furniture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233" w14:textId="77777777" w:rsidR="00427941" w:rsidRPr="004E794D" w:rsidRDefault="00427941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The Parish Council will ……. seek to address any deficiencies and make improvements including the provision of benches. </w:t>
            </w:r>
          </w:p>
          <w:p w14:paraId="117FE234" w14:textId="77777777" w:rsidR="00B90713" w:rsidRPr="004E794D" w:rsidRDefault="00B90713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117FE235" w14:textId="77777777" w:rsidR="00B90713" w:rsidRPr="004E794D" w:rsidRDefault="00B90713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117FE236" w14:textId="77777777" w:rsidR="00B90713" w:rsidRPr="004E794D" w:rsidRDefault="00B90713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117FE237" w14:textId="77777777" w:rsidR="00427941" w:rsidRPr="004E794D" w:rsidRDefault="00427941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Pursue the improvements to the PROW network to provide good linkage around the parish.</w:t>
            </w:r>
          </w:p>
          <w:p w14:paraId="117FE238" w14:textId="77777777" w:rsidR="00B30D73" w:rsidRPr="004E794D" w:rsidRDefault="00427941" w:rsidP="00014304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Lobby LCC &amp; PCC for action on problems with local public drainage infrastructure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239" w14:textId="77777777" w:rsidR="00014304" w:rsidRDefault="001B4F5B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New estates to be looked at</w:t>
            </w:r>
            <w:r w:rsidR="00427941"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once completed</w:t>
            </w:r>
          </w:p>
          <w:p w14:paraId="117FE23A" w14:textId="77777777" w:rsidR="00B30D73" w:rsidRPr="004E794D" w:rsidRDefault="00014304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Play area on Eastway to be available</w:t>
            </w:r>
          </w:p>
          <w:p w14:paraId="117FE23B" w14:textId="77777777" w:rsidR="00B30D73" w:rsidRPr="004E794D" w:rsidRDefault="00B40180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Bins in need of replacement</w:t>
            </w:r>
            <w:r w:rsidR="00B30D73"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78FA">
              <w:rPr>
                <w:rFonts w:asciiTheme="minorHAnsi" w:hAnsiTheme="minorHAnsi" w:cstheme="minorHAnsi"/>
                <w:sz w:val="20"/>
                <w:szCs w:val="20"/>
              </w:rPr>
              <w:t xml:space="preserve">ordered from </w:t>
            </w:r>
            <w:r w:rsidR="00B30D73"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PC</w:t>
            </w:r>
          </w:p>
          <w:p w14:paraId="117FE23C" w14:textId="77777777" w:rsidR="00427941" w:rsidRPr="004E794D" w:rsidRDefault="00B40180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“New” borders in Village</w:t>
            </w:r>
            <w:r w:rsidR="00B30D73" w:rsidRPr="004E794D">
              <w:rPr>
                <w:rFonts w:asciiTheme="minorHAnsi" w:hAnsiTheme="minorHAnsi" w:cstheme="minorHAnsi"/>
                <w:sz w:val="20"/>
                <w:szCs w:val="20"/>
              </w:rPr>
              <w:t xml:space="preserve"> curre</w:t>
            </w:r>
            <w:r w:rsidR="006478FA">
              <w:rPr>
                <w:rFonts w:asciiTheme="minorHAnsi" w:hAnsiTheme="minorHAnsi" w:cstheme="minorHAnsi"/>
                <w:sz w:val="20"/>
                <w:szCs w:val="20"/>
              </w:rPr>
              <w:t xml:space="preserve">ntly not </w:t>
            </w:r>
            <w:r w:rsidR="00B30D73" w:rsidRPr="004E794D">
              <w:rPr>
                <w:rFonts w:asciiTheme="minorHAnsi" w:hAnsiTheme="minorHAnsi" w:cstheme="minorHAnsi"/>
                <w:sz w:val="20"/>
                <w:szCs w:val="20"/>
              </w:rPr>
              <w:t>being maintained</w:t>
            </w:r>
          </w:p>
          <w:p w14:paraId="117FE23D" w14:textId="77777777" w:rsidR="00B90713" w:rsidRPr="00014304" w:rsidRDefault="00014304" w:rsidP="000143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Village borders by bus stop, school entrance and crossroads to pass to BPC</w:t>
            </w:r>
          </w:p>
          <w:p w14:paraId="117FE23E" w14:textId="77777777" w:rsidR="00012497" w:rsidRDefault="00012497" w:rsidP="00B40180">
            <w:pPr>
              <w:ind w:right="4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Lengthsman employed</w:t>
            </w:r>
            <w:r w:rsidR="00014304">
              <w:rPr>
                <w:rFonts w:asciiTheme="minorHAnsi" w:hAnsiTheme="minorHAnsi" w:cstheme="minorHAnsi"/>
                <w:sz w:val="20"/>
                <w:szCs w:val="20"/>
              </w:rPr>
              <w:t xml:space="preserve">, PROW </w:t>
            </w:r>
            <w:r w:rsidR="00425040">
              <w:rPr>
                <w:rFonts w:asciiTheme="minorHAnsi" w:hAnsiTheme="minorHAnsi" w:cstheme="minorHAnsi"/>
                <w:sz w:val="20"/>
                <w:szCs w:val="20"/>
              </w:rPr>
              <w:t>prioritised</w:t>
            </w:r>
          </w:p>
          <w:p w14:paraId="117FE23F" w14:textId="77777777" w:rsidR="00B40180" w:rsidRPr="004E794D" w:rsidRDefault="00B45859" w:rsidP="00B40180">
            <w:pPr>
              <w:ind w:right="499"/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17FE240" w14:textId="77777777" w:rsidR="00012497" w:rsidRDefault="00012497" w:rsidP="00027E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FE241" w14:textId="77777777" w:rsidR="00B45859" w:rsidRPr="004E794D" w:rsidRDefault="00B90713" w:rsidP="00027E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hAnsiTheme="minorHAnsi" w:cstheme="minorHAnsi"/>
                <w:sz w:val="20"/>
                <w:szCs w:val="20"/>
              </w:rPr>
              <w:t>Flo</w:t>
            </w:r>
            <w:r w:rsidR="00027E41">
              <w:rPr>
                <w:rFonts w:asciiTheme="minorHAnsi" w:hAnsiTheme="minorHAnsi" w:cstheme="minorHAnsi"/>
                <w:sz w:val="20"/>
                <w:szCs w:val="20"/>
              </w:rPr>
              <w:t xml:space="preserve">od map completed, monitoring </w:t>
            </w:r>
            <w:r w:rsidR="00012497">
              <w:rPr>
                <w:rFonts w:asciiTheme="minorHAnsi" w:hAnsiTheme="minorHAnsi" w:cstheme="minorHAnsi"/>
                <w:sz w:val="20"/>
                <w:szCs w:val="20"/>
              </w:rPr>
              <w:t>in place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17FE242" w14:textId="77777777" w:rsidR="006478FA" w:rsidRPr="00014304" w:rsidRDefault="006478FA" w:rsidP="00B907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4304"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  <w:p w14:paraId="117FE243" w14:textId="77777777" w:rsidR="006478FA" w:rsidRPr="00014304" w:rsidRDefault="00014304" w:rsidP="00B907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completed</w:t>
            </w:r>
          </w:p>
          <w:p w14:paraId="117FE244" w14:textId="77777777" w:rsidR="006478FA" w:rsidRPr="00014304" w:rsidRDefault="00014304" w:rsidP="00B907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completed</w:t>
            </w:r>
          </w:p>
          <w:p w14:paraId="117FE245" w14:textId="77777777" w:rsidR="00014304" w:rsidRDefault="00014304" w:rsidP="00B907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246" w14:textId="77777777" w:rsidR="00012497" w:rsidRPr="00014304" w:rsidRDefault="00014304" w:rsidP="00B907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2024</w:t>
            </w:r>
            <w:r w:rsidRPr="000143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17FE247" w14:textId="77777777" w:rsidR="00012497" w:rsidRPr="00014304" w:rsidRDefault="00012497" w:rsidP="00B9071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248" w14:textId="77777777" w:rsidR="00012497" w:rsidRPr="00AB2F6A" w:rsidRDefault="00012497" w:rsidP="00B9071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4304"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249" w14:textId="77777777" w:rsidR="00427941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FE24A" w14:textId="77777777" w:rsidR="00027E41" w:rsidRPr="00AB2F6A" w:rsidRDefault="00027E41" w:rsidP="006478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24B" w14:textId="77777777" w:rsidR="00427941" w:rsidRPr="00AB2F6A" w:rsidRDefault="00427941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24C" w14:textId="77777777" w:rsidR="00427941" w:rsidRPr="00425040" w:rsidRDefault="00427941" w:rsidP="00E826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24D" w14:textId="77777777" w:rsidR="006478FA" w:rsidRPr="00425040" w:rsidRDefault="006478FA" w:rsidP="00E826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24E" w14:textId="77777777" w:rsidR="006478FA" w:rsidRPr="00425040" w:rsidRDefault="006478FA" w:rsidP="00E826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24F" w14:textId="77777777" w:rsidR="006478FA" w:rsidRPr="00425040" w:rsidRDefault="006478FA" w:rsidP="00E826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250" w14:textId="77777777" w:rsidR="006478FA" w:rsidRPr="00425040" w:rsidRDefault="006478FA" w:rsidP="00E826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251" w14:textId="77777777" w:rsidR="00014304" w:rsidRPr="00425040" w:rsidRDefault="00014304" w:rsidP="00E826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252" w14:textId="77777777" w:rsidR="00012497" w:rsidRPr="00425040" w:rsidRDefault="00012497" w:rsidP="00E826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040">
              <w:rPr>
                <w:rFonts w:asciiTheme="minorHAnsi" w:hAnsiTheme="minorHAnsi" w:cstheme="minorHAnsi"/>
                <w:b/>
                <w:sz w:val="20"/>
                <w:szCs w:val="20"/>
              </w:rPr>
              <w:t>10K</w:t>
            </w:r>
          </w:p>
        </w:tc>
      </w:tr>
      <w:tr w:rsidR="00AB2F6A" w:rsidRPr="00AB2F6A" w14:paraId="117FE269" w14:textId="77777777" w:rsidTr="00260384">
        <w:trPr>
          <w:gridAfter w:val="2"/>
          <w:wAfter w:w="1414" w:type="dxa"/>
          <w:trHeight w:val="1654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254" w14:textId="77777777" w:rsidR="00D73FB6" w:rsidRPr="004E794D" w:rsidRDefault="00D73FB6" w:rsidP="00CD700D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King Georges Field</w:t>
            </w:r>
          </w:p>
          <w:p w14:paraId="117FE255" w14:textId="77777777" w:rsidR="00427941" w:rsidRPr="004E794D" w:rsidRDefault="00427941" w:rsidP="00CD700D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PAP3 King George      Playing Fields</w:t>
            </w:r>
          </w:p>
          <w:p w14:paraId="117FE256" w14:textId="77777777" w:rsidR="00D73FB6" w:rsidRPr="004E794D" w:rsidRDefault="00427941" w:rsidP="00CD700D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PAP2</w:t>
            </w:r>
          </w:p>
          <w:p w14:paraId="117FE257" w14:textId="77777777" w:rsidR="00427941" w:rsidRPr="004E794D" w:rsidRDefault="00427941" w:rsidP="00CD700D">
            <w:pPr>
              <w:ind w:right="499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Drainage</w:t>
            </w:r>
          </w:p>
          <w:p w14:paraId="117FE258" w14:textId="77777777" w:rsidR="00427941" w:rsidRPr="004E794D" w:rsidRDefault="00427941" w:rsidP="00CD700D">
            <w:pPr>
              <w:ind w:right="499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259" w14:textId="77777777" w:rsidR="00D479DB" w:rsidRDefault="00D479DB" w:rsidP="00D479DB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The Parish Council </w:t>
            </w:r>
            <w:r w:rsidR="00425040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looking at a</w:t>
            </w:r>
            <w:r w:rsidR="005C778F"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package of Improvements the King George V Playing fields.</w:t>
            </w:r>
            <w:r w:rsidR="00425040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  <w:p w14:paraId="117FE25A" w14:textId="77777777" w:rsidR="00425040" w:rsidRPr="004E794D" w:rsidRDefault="00425040" w:rsidP="00D479DB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117FE25B" w14:textId="77777777" w:rsidR="00425040" w:rsidRDefault="00425040" w:rsidP="00CD700D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117FE25C" w14:textId="77777777" w:rsidR="00427941" w:rsidRPr="004E794D" w:rsidRDefault="00427941" w:rsidP="00602E65">
            <w:pPr>
              <w:ind w:right="499"/>
              <w:rPr>
                <w:rFonts w:asciiTheme="minorHAnsi" w:hAnsiTheme="minorHAnsi" w:cstheme="minorHAnsi"/>
                <w:sz w:val="20"/>
                <w:szCs w:val="20"/>
              </w:rPr>
            </w:pPr>
            <w:r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Ensure the KGV field is adequately draine</w:t>
            </w:r>
            <w:r w:rsidR="005C778F"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d </w:t>
            </w:r>
            <w:r w:rsidR="00B90713"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specially </w:t>
            </w:r>
            <w:r w:rsidR="005C778F"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maintaining the </w:t>
            </w:r>
            <w:r w:rsidR="00B90713"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drainage</w:t>
            </w:r>
            <w:r w:rsidR="005C778F" w:rsidRPr="004E794D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system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25D" w14:textId="77777777" w:rsidR="00425040" w:rsidRDefault="00012497" w:rsidP="00012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Football pitches back i</w:t>
            </w:r>
            <w:r w:rsidR="00425040">
              <w:rPr>
                <w:rFonts w:asciiTheme="minorHAnsi" w:hAnsiTheme="minorHAnsi" w:cstheme="minorHAnsi"/>
                <w:sz w:val="20"/>
                <w:szCs w:val="20"/>
              </w:rPr>
              <w:t xml:space="preserve">n use, PC contributing to </w:t>
            </w:r>
          </w:p>
          <w:p w14:paraId="117FE25E" w14:textId="77777777" w:rsidR="00012497" w:rsidRDefault="00602E65" w:rsidP="00012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Grass-cutting</w:t>
            </w:r>
            <w:r w:rsidR="00425040">
              <w:rPr>
                <w:rFonts w:asciiTheme="minorHAnsi" w:hAnsiTheme="minorHAnsi" w:cstheme="minorHAnsi"/>
                <w:sz w:val="20"/>
                <w:szCs w:val="20"/>
              </w:rPr>
              <w:t>. Changing rooms will be updated with PCC</w:t>
            </w:r>
          </w:p>
          <w:p w14:paraId="117FE25F" w14:textId="77777777" w:rsidR="00425040" w:rsidRDefault="00425040" w:rsidP="00012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Enlarged and landscaped car park, update and moved playground new “nature area” to link to future park</w:t>
            </w:r>
          </w:p>
          <w:p w14:paraId="117FE260" w14:textId="77777777" w:rsidR="00425040" w:rsidRDefault="00425040" w:rsidP="00012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Enhanced public facilities: paths, bins and benches</w:t>
            </w:r>
          </w:p>
          <w:p w14:paraId="117FE262" w14:textId="739FEE01" w:rsidR="00012497" w:rsidRPr="00084470" w:rsidRDefault="00425040" w:rsidP="00012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New drainage </w:t>
            </w:r>
            <w:r w:rsidR="0008447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survey by PCC as part park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pns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FE263" w14:textId="77777777" w:rsidR="002E5B29" w:rsidRPr="00425040" w:rsidRDefault="00012497" w:rsidP="0001249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040">
              <w:rPr>
                <w:rFonts w:asciiTheme="minorHAnsi" w:hAnsiTheme="minorHAnsi" w:cstheme="minorHAnsi"/>
                <w:b/>
                <w:sz w:val="20"/>
                <w:szCs w:val="20"/>
              </w:rPr>
              <w:t>Ongoing</w:t>
            </w:r>
          </w:p>
          <w:p w14:paraId="117FE264" w14:textId="77777777" w:rsidR="00425040" w:rsidRPr="00425040" w:rsidRDefault="00425040" w:rsidP="0001249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265" w14:textId="77777777" w:rsidR="00425040" w:rsidRPr="00AB2F6A" w:rsidRDefault="00425040" w:rsidP="000124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040">
              <w:rPr>
                <w:rFonts w:asciiTheme="minorHAnsi" w:hAnsiTheme="minorHAnsi" w:cstheme="minorHAnsi"/>
                <w:b/>
                <w:sz w:val="20"/>
                <w:szCs w:val="20"/>
              </w:rPr>
              <w:t>December 2024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266" w14:textId="69DB2C08" w:rsidR="00D479DB" w:rsidRPr="00AB2F6A" w:rsidRDefault="00E0438A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267" w14:textId="77777777" w:rsidR="001F417F" w:rsidRPr="00AB2F6A" w:rsidRDefault="001F417F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DCEC" w14:textId="77777777" w:rsidR="00E0438A" w:rsidRDefault="00E0438A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8B2682" w14:textId="77777777" w:rsidR="00E0438A" w:rsidRDefault="00E0438A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7FE268" w14:textId="6CA0EBBC" w:rsidR="00B45859" w:rsidRPr="00425040" w:rsidRDefault="00425040" w:rsidP="00E0438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040">
              <w:rPr>
                <w:rFonts w:asciiTheme="minorHAnsi" w:hAnsiTheme="minorHAnsi" w:cstheme="minorHAnsi"/>
                <w:b/>
                <w:sz w:val="20"/>
                <w:szCs w:val="20"/>
              </w:rPr>
              <w:t>600K</w:t>
            </w:r>
          </w:p>
        </w:tc>
      </w:tr>
      <w:tr w:rsidR="00827547" w:rsidRPr="00AB2F6A" w14:paraId="117FE2BF" w14:textId="77777777" w:rsidTr="00260384">
        <w:trPr>
          <w:gridAfter w:val="2"/>
          <w:wAfter w:w="1414" w:type="dxa"/>
          <w:trHeight w:val="580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FE26A" w14:textId="77777777" w:rsidR="00827547" w:rsidRPr="00DC7805" w:rsidRDefault="00827547" w:rsidP="00D73FB6">
            <w:pPr>
              <w:ind w:right="268"/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  <w:lang w:eastAsia="en-GB"/>
              </w:rPr>
              <w:lastRenderedPageBreak/>
              <w:t>Traffic speed</w:t>
            </w:r>
          </w:p>
          <w:p w14:paraId="117FE26B" w14:textId="77777777" w:rsidR="00827547" w:rsidRPr="00DC7805" w:rsidRDefault="00827547" w:rsidP="00D73FB6">
            <w:pPr>
              <w:ind w:right="268"/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  <w:lang w:eastAsia="en-GB"/>
              </w:rPr>
              <w:t>Management,</w:t>
            </w:r>
          </w:p>
          <w:p w14:paraId="117FE26C" w14:textId="77777777" w:rsidR="00827547" w:rsidRPr="00DC7805" w:rsidRDefault="00827547" w:rsidP="00D73FB6">
            <w:pPr>
              <w:ind w:right="268"/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  <w:lang w:eastAsia="en-GB"/>
              </w:rPr>
              <w:t>Highway maintenance &amp; Parking</w:t>
            </w:r>
          </w:p>
          <w:p w14:paraId="117FE26D" w14:textId="77777777" w:rsidR="00827547" w:rsidRPr="00DC7805" w:rsidRDefault="00827547" w:rsidP="00CD700D">
            <w:pPr>
              <w:ind w:right="268"/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  <w:lang w:eastAsia="en-GB"/>
              </w:rPr>
            </w:pPr>
          </w:p>
          <w:p w14:paraId="117FE26E" w14:textId="77777777" w:rsidR="00827547" w:rsidRPr="00DC7805" w:rsidRDefault="00827547" w:rsidP="00CD700D">
            <w:pPr>
              <w:ind w:right="268"/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PAP14</w:t>
            </w:r>
          </w:p>
          <w:p w14:paraId="117FE26F" w14:textId="77777777" w:rsidR="00827547" w:rsidRPr="00DC7805" w:rsidRDefault="00827547" w:rsidP="00CD700D">
            <w:pPr>
              <w:ind w:right="268"/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  <w:lang w:eastAsia="en-GB"/>
              </w:rPr>
              <w:t>PAP 10 Public &amp; Shared use of private parking facilities</w:t>
            </w:r>
          </w:p>
          <w:p w14:paraId="117FE270" w14:textId="77777777" w:rsidR="00827547" w:rsidRPr="00DC7805" w:rsidRDefault="00827547" w:rsidP="00CD700D">
            <w:pPr>
              <w:ind w:right="268"/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  <w:lang w:eastAsia="en-GB"/>
              </w:rPr>
              <w:t>PAP11 on street car parking</w:t>
            </w:r>
          </w:p>
          <w:p w14:paraId="117FE271" w14:textId="77777777" w:rsidR="00827547" w:rsidRPr="00DC7805" w:rsidRDefault="00827547" w:rsidP="00CD700D">
            <w:pPr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  <w:lang w:eastAsia="en-GB"/>
              </w:rPr>
              <w:t>PAP 12 Park &amp; Ride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272" w14:textId="77777777" w:rsidR="00827547" w:rsidRPr="00DC7805" w:rsidRDefault="00827547" w:rsidP="00CD700D">
            <w:pPr>
              <w:ind w:right="268"/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 xml:space="preserve">Pursue the introduction of a 7.5T Environmental Weight Limit for the B5269 Woodplumpton/Whittingham Lane to remove </w:t>
            </w:r>
            <w:proofErr w:type="gramStart"/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any</w:t>
            </w:r>
            <w:proofErr w:type="gramEnd"/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 xml:space="preserve"> </w:t>
            </w:r>
          </w:p>
          <w:p w14:paraId="117FE273" w14:textId="77777777" w:rsidR="00827547" w:rsidRPr="00DC7805" w:rsidRDefault="00602E65" w:rsidP="00CD700D">
            <w:pPr>
              <w:ind w:right="268"/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Unnecessary</w:t>
            </w:r>
            <w:r w:rsidR="00827547"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 xml:space="preserve"> ‘through’ Goods Vehicle Traffic.</w:t>
            </w:r>
          </w:p>
          <w:p w14:paraId="117FE275" w14:textId="77777777" w:rsidR="00827547" w:rsidRPr="00DC7805" w:rsidRDefault="00827547" w:rsidP="00CD700D">
            <w:pPr>
              <w:ind w:right="268"/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Monitor traffic speeds and conditions for the safe movement of all highway users through the non-signal- controlled Broughton crossroads and consider any necessary further</w:t>
            </w:r>
            <w:r w:rsidR="00425040"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 xml:space="preserve"> </w:t>
            </w:r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traffic management measures.</w:t>
            </w:r>
          </w:p>
          <w:p w14:paraId="117FE276" w14:textId="77777777" w:rsidR="00827547" w:rsidRPr="00DC7805" w:rsidRDefault="00827547" w:rsidP="006B0403">
            <w:pPr>
              <w:ind w:right="268"/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To work towards increasing the number of off-street car parking spaces available to the public.</w:t>
            </w:r>
          </w:p>
          <w:p w14:paraId="117FE277" w14:textId="77777777" w:rsidR="00827547" w:rsidRPr="00DC7805" w:rsidRDefault="00827547" w:rsidP="006B0403">
            <w:pPr>
              <w:ind w:right="268"/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Pursue appropriate Parking regulations on the local road network, especially Garstang Rd &amp; Woodplumpton Lane, both of which are adversely affected by parked vehicles, which compromises traffic safety, both    vehicular and pedestrian.</w:t>
            </w:r>
          </w:p>
          <w:p w14:paraId="117FE278" w14:textId="77777777" w:rsidR="00827547" w:rsidRPr="00DC7805" w:rsidRDefault="00827547" w:rsidP="00D73FB6">
            <w:pPr>
              <w:ind w:right="268"/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Liaise with the LCC on general road &amp; pavement maintenance.</w:t>
            </w:r>
          </w:p>
          <w:p w14:paraId="117FE279" w14:textId="77777777" w:rsidR="00827547" w:rsidRPr="00DC7805" w:rsidRDefault="00DA3936" w:rsidP="00CD700D">
            <w:pPr>
              <w:ind w:right="268"/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Park &amp; Ride site in CLSP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27A" w14:textId="77777777" w:rsidR="00827547" w:rsidRPr="00DC7805" w:rsidRDefault="00827547" w:rsidP="00CD700D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The Parish Council are working with Preston City Council and Lancashire County Council on these matters. The weight limit for the through route to remain.</w:t>
            </w:r>
            <w:r w:rsidR="00425040"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 xml:space="preserve"> </w:t>
            </w:r>
          </w:p>
          <w:p w14:paraId="117FE27B" w14:textId="77777777" w:rsidR="00827547" w:rsidRPr="00DC7805" w:rsidRDefault="00827547" w:rsidP="00CD700D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  <w:p w14:paraId="117FE27C" w14:textId="77777777" w:rsidR="00827547" w:rsidRPr="00DC7805" w:rsidRDefault="00827547" w:rsidP="00CD700D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  <w:p w14:paraId="117FE27D" w14:textId="77777777" w:rsidR="00827547" w:rsidRPr="00DC7805" w:rsidRDefault="00012497" w:rsidP="00CD700D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 xml:space="preserve">20mph is not being enforced, SPIDs </w:t>
            </w:r>
            <w:r w:rsidR="00425040"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 xml:space="preserve">in place on Garstang Road </w:t>
            </w:r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 xml:space="preserve">data </w:t>
            </w:r>
            <w:r w:rsidR="00425040"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with LCC Further Spid’s on Whittingham Lane</w:t>
            </w:r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.</w:t>
            </w:r>
          </w:p>
          <w:p w14:paraId="117FE27E" w14:textId="77777777" w:rsidR="004801B2" w:rsidRPr="00DC7805" w:rsidRDefault="00012497" w:rsidP="00CD700D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LALC to lobby on enforcement of 20mph</w:t>
            </w:r>
            <w:r w:rsidR="004801B2"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 xml:space="preserve">. </w:t>
            </w:r>
          </w:p>
          <w:p w14:paraId="117FE27F" w14:textId="77777777" w:rsidR="00012497" w:rsidRPr="00DC7805" w:rsidRDefault="004801B2" w:rsidP="00CD700D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Parking zones signs are not specific to review with LCC</w:t>
            </w:r>
          </w:p>
          <w:p w14:paraId="117FE280" w14:textId="77777777" w:rsidR="00012497" w:rsidRPr="00DC7805" w:rsidRDefault="00012497" w:rsidP="00CD700D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  <w:p w14:paraId="117FE282" w14:textId="2B50D629" w:rsidR="00827547" w:rsidRPr="00DC7805" w:rsidRDefault="00BF54EE" w:rsidP="00DD7A1B">
            <w:pPr>
              <w:ind w:right="268"/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Pa</w:t>
            </w:r>
            <w:r w:rsidR="00827547"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rking</w:t>
            </w:r>
            <w:r w:rsidR="00425040"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 xml:space="preserve"> see KGV field</w:t>
            </w:r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 xml:space="preserve">: part g KGV field </w:t>
            </w:r>
            <w:proofErr w:type="gramStart"/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scheme</w:t>
            </w:r>
            <w:proofErr w:type="gramEnd"/>
          </w:p>
          <w:p w14:paraId="117FE283" w14:textId="77777777" w:rsidR="00425040" w:rsidRPr="00DC7805" w:rsidRDefault="00425040" w:rsidP="002E5B29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  <w:p w14:paraId="117FE284" w14:textId="77777777" w:rsidR="00425040" w:rsidRPr="00DC7805" w:rsidRDefault="00425040" w:rsidP="002E5B29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  <w:p w14:paraId="117FE285" w14:textId="0E163D20" w:rsidR="00827547" w:rsidRPr="00DC7805" w:rsidRDefault="00DA3936" w:rsidP="002E5B29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To work with the enforcement officers enforce and high school pupils to increase awareness by using speed recorders</w:t>
            </w:r>
            <w:r w:rsidR="004801B2"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 xml:space="preserve">. </w:t>
            </w:r>
            <w:r w:rsidR="00BF54EE"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Hand</w:t>
            </w:r>
            <w:r w:rsidR="00260384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-</w:t>
            </w:r>
            <w:r w:rsidR="00BF54EE"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 xml:space="preserve">held </w:t>
            </w:r>
            <w:r w:rsidR="004801B2"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SPIDS for YP</w:t>
            </w:r>
            <w:r w:rsidR="00BF54EE"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 xml:space="preserve"> purchased</w:t>
            </w:r>
            <w:r w:rsidR="00260384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.</w:t>
            </w:r>
          </w:p>
          <w:p w14:paraId="117FE286" w14:textId="5E9738F9" w:rsidR="00425040" w:rsidRPr="00DC7805" w:rsidRDefault="00DA3936" w:rsidP="00DA3936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 xml:space="preserve">Yellow lines requested for Northway </w:t>
            </w:r>
            <w:r w:rsidR="00425040"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agreed</w:t>
            </w:r>
            <w:r w:rsidR="00BF54EE"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 xml:space="preserve"> no date </w:t>
            </w:r>
            <w:proofErr w:type="gramStart"/>
            <w:r w:rsidR="00BF54EE"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as yet</w:t>
            </w:r>
            <w:proofErr w:type="gramEnd"/>
            <w:r w:rsidR="00260384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.</w:t>
            </w:r>
          </w:p>
          <w:p w14:paraId="5401D0FC" w14:textId="77777777" w:rsidR="00BF54EE" w:rsidRPr="00DC7805" w:rsidRDefault="00DA3936" w:rsidP="00BF54EE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 xml:space="preserve"> </w:t>
            </w:r>
          </w:p>
          <w:p w14:paraId="7A6D3048" w14:textId="010E3F38" w:rsidR="00BF54EE" w:rsidRPr="00DC7805" w:rsidRDefault="00260384" w:rsidP="00BF54EE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 xml:space="preserve">Monitored and reported through </w:t>
            </w:r>
            <w:proofErr w:type="gramStart"/>
            <w: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app</w:t>
            </w:r>
            <w:proofErr w:type="gramEnd"/>
          </w:p>
          <w:p w14:paraId="6EF784AE" w14:textId="77777777" w:rsidR="00260384" w:rsidRDefault="00260384" w:rsidP="00BF54EE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  <w:p w14:paraId="117FE289" w14:textId="1A9C084F" w:rsidR="00DA3936" w:rsidRPr="00DC7805" w:rsidRDefault="00DA3936" w:rsidP="00BF54EE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No decision as to future usage reached awaiting the CLCS publication in 2023/4</w:t>
            </w:r>
            <w:r w:rsidR="00425040" w:rsidRPr="00DC7805"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17FE28A" w14:textId="77777777" w:rsidR="00827547" w:rsidRPr="00DC7805" w:rsidRDefault="00827547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17FE28B" w14:textId="77777777" w:rsidR="00827547" w:rsidRPr="00DC7805" w:rsidRDefault="004801B2" w:rsidP="00CD700D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C780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Ongoing</w:t>
            </w:r>
          </w:p>
          <w:p w14:paraId="117FE28C" w14:textId="77777777" w:rsidR="00827547" w:rsidRPr="00DC7805" w:rsidRDefault="00827547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17FE28D" w14:textId="77777777" w:rsidR="00827547" w:rsidRPr="00DC7805" w:rsidRDefault="00827547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17FE28E" w14:textId="77777777" w:rsidR="00827547" w:rsidRPr="00DC7805" w:rsidRDefault="00827547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17FE28F" w14:textId="77777777" w:rsidR="00827547" w:rsidRPr="00DC7805" w:rsidRDefault="00827547" w:rsidP="00CD700D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C780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Ongoing</w:t>
            </w:r>
          </w:p>
          <w:p w14:paraId="117FE290" w14:textId="77777777" w:rsidR="00827547" w:rsidRPr="00DC7805" w:rsidRDefault="00827547" w:rsidP="00CD700D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117FE291" w14:textId="77777777" w:rsidR="00827547" w:rsidRPr="00DC7805" w:rsidRDefault="00827547" w:rsidP="00CD700D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117FE292" w14:textId="77777777" w:rsidR="00827547" w:rsidRPr="00DC7805" w:rsidRDefault="004801B2" w:rsidP="00CD700D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C780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ongoing</w:t>
            </w:r>
          </w:p>
          <w:p w14:paraId="117FE293" w14:textId="77777777" w:rsidR="00827547" w:rsidRPr="00DC7805" w:rsidRDefault="00827547" w:rsidP="008443D8">
            <w:pPr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  <w:lang w:eastAsia="en-GB"/>
              </w:rPr>
            </w:pPr>
          </w:p>
          <w:p w14:paraId="117FE294" w14:textId="77777777" w:rsidR="00827547" w:rsidRPr="00DC7805" w:rsidRDefault="00DA3936" w:rsidP="008443D8">
            <w:pPr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  <w:lang w:eastAsia="en-GB"/>
              </w:rPr>
            </w:pPr>
            <w:r w:rsidRPr="00DC7805">
              <w:rPr>
                <w:rFonts w:asciiTheme="minorHAnsi" w:eastAsia="Arial" w:hAnsiTheme="minorHAnsi" w:cstheme="minorHAnsi"/>
                <w:b/>
                <w:color w:val="FF0000"/>
                <w:sz w:val="20"/>
                <w:szCs w:val="20"/>
                <w:lang w:eastAsia="en-GB"/>
              </w:rPr>
              <w:t>Ongoing</w:t>
            </w:r>
          </w:p>
          <w:p w14:paraId="117FE295" w14:textId="77777777" w:rsidR="00827547" w:rsidRPr="00DC7805" w:rsidRDefault="00827547" w:rsidP="00F47CB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117FE296" w14:textId="77777777" w:rsidR="00827547" w:rsidRPr="00DC7805" w:rsidRDefault="00827547" w:rsidP="00F47CB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117FE297" w14:textId="77777777" w:rsidR="00827547" w:rsidRPr="00DC7805" w:rsidRDefault="00DA3936" w:rsidP="00F47CB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C780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Ongoing</w:t>
            </w:r>
          </w:p>
          <w:p w14:paraId="117FE298" w14:textId="77777777" w:rsidR="00827547" w:rsidRPr="00DC7805" w:rsidRDefault="00827547" w:rsidP="00F47CB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117FE299" w14:textId="77777777" w:rsidR="00827547" w:rsidRPr="00DC7805" w:rsidRDefault="00827547" w:rsidP="00F47CB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117FE29A" w14:textId="77777777" w:rsidR="00DA3936" w:rsidRPr="00DC7805" w:rsidRDefault="00DA3936" w:rsidP="00F47CB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C780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Ongoing</w:t>
            </w:r>
          </w:p>
          <w:p w14:paraId="117FE29B" w14:textId="77777777" w:rsidR="00DA3936" w:rsidRPr="00DC7805" w:rsidRDefault="00DA3936" w:rsidP="00F47CB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117FE29C" w14:textId="77777777" w:rsidR="00DA3936" w:rsidRPr="00DC7805" w:rsidRDefault="00DA3936" w:rsidP="00F47CB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117FE29D" w14:textId="16535C5F" w:rsidR="00DA3936" w:rsidRPr="00DC7805" w:rsidRDefault="00BF54EE" w:rsidP="00F47CB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DC780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Ongoing</w:t>
            </w:r>
          </w:p>
          <w:p w14:paraId="117FE29E" w14:textId="77777777" w:rsidR="00DA3936" w:rsidRPr="00DC7805" w:rsidRDefault="00DA3936" w:rsidP="00F47CB7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117FE29F" w14:textId="77777777" w:rsidR="00DA3936" w:rsidRPr="00DC7805" w:rsidRDefault="00DA3936" w:rsidP="00F47CB7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C780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Ongoing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FE2A0" w14:textId="77777777" w:rsidR="00827547" w:rsidRPr="00DC7805" w:rsidRDefault="00827547" w:rsidP="00CD700D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  <w:p w14:paraId="117FE2A1" w14:textId="77777777" w:rsidR="00827547" w:rsidRPr="00DC7805" w:rsidRDefault="00827547" w:rsidP="00CD700D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  <w:p w14:paraId="117FE2A2" w14:textId="77777777" w:rsidR="00827547" w:rsidRPr="00DC7805" w:rsidRDefault="00827547" w:rsidP="00CD700D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  <w:p w14:paraId="117FE2A3" w14:textId="77777777" w:rsidR="00827547" w:rsidRPr="00DC7805" w:rsidRDefault="00827547" w:rsidP="00CD700D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  <w:p w14:paraId="117FE2A4" w14:textId="77777777" w:rsidR="00827547" w:rsidRPr="00DC7805" w:rsidRDefault="00827547" w:rsidP="00CD700D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  <w:p w14:paraId="117FE2A5" w14:textId="77777777" w:rsidR="00827547" w:rsidRPr="00DC7805" w:rsidRDefault="00827547" w:rsidP="00CD700D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  <w:p w14:paraId="117FE2A6" w14:textId="77777777" w:rsidR="00827547" w:rsidRPr="00DC7805" w:rsidRDefault="00827547" w:rsidP="00CD700D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  <w:p w14:paraId="117FE2A7" w14:textId="77777777" w:rsidR="00827547" w:rsidRPr="00DC7805" w:rsidRDefault="00827547" w:rsidP="00CD700D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  <w:p w14:paraId="117FE2A8" w14:textId="77777777" w:rsidR="00827547" w:rsidRPr="00DC7805" w:rsidRDefault="00827547" w:rsidP="00CD700D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  <w:p w14:paraId="117FE2A9" w14:textId="77777777" w:rsidR="00827547" w:rsidRPr="00DC7805" w:rsidRDefault="00827547" w:rsidP="00CD700D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  <w:p w14:paraId="117FE2AA" w14:textId="77777777" w:rsidR="00827547" w:rsidRPr="00DC7805" w:rsidRDefault="00827547" w:rsidP="00CD700D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  <w:p w14:paraId="117FE2AB" w14:textId="77777777" w:rsidR="00827547" w:rsidRPr="00DC7805" w:rsidRDefault="00827547" w:rsidP="00CD700D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  <w:p w14:paraId="117FE2AC" w14:textId="77777777" w:rsidR="00827547" w:rsidRPr="00DC7805" w:rsidRDefault="00827547" w:rsidP="00CD700D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  <w:p w14:paraId="117FE2AD" w14:textId="77777777" w:rsidR="00827547" w:rsidRPr="00DC7805" w:rsidRDefault="00827547" w:rsidP="00DA393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FE2AE" w14:textId="77777777" w:rsidR="00827547" w:rsidRPr="00DC7805" w:rsidRDefault="00827547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FE2AF" w14:textId="77777777" w:rsidR="00827547" w:rsidRDefault="00827547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FE2B0" w14:textId="77777777" w:rsidR="00012497" w:rsidRDefault="00012497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FE2B1" w14:textId="77777777" w:rsidR="00012497" w:rsidRDefault="00012497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FE2B2" w14:textId="77777777" w:rsidR="00012497" w:rsidRDefault="00012497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FE2B3" w14:textId="77777777" w:rsidR="00012497" w:rsidRDefault="00012497" w:rsidP="00CD70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FE2B4" w14:textId="77777777" w:rsidR="00012497" w:rsidRPr="00425040" w:rsidRDefault="00425040" w:rsidP="00CD700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5040">
              <w:rPr>
                <w:rFonts w:asciiTheme="minorHAnsi" w:hAnsiTheme="minorHAnsi" w:cstheme="minorHAnsi"/>
                <w:b/>
                <w:sz w:val="20"/>
                <w:szCs w:val="20"/>
              </w:rPr>
              <w:t>3K</w:t>
            </w:r>
          </w:p>
          <w:p w14:paraId="117FE2B5" w14:textId="77777777" w:rsidR="00DA3936" w:rsidRDefault="00DA3936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17FE2B6" w14:textId="77777777" w:rsidR="00DA3936" w:rsidRDefault="00DA3936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17FE2B7" w14:textId="77777777" w:rsidR="00DA3936" w:rsidRDefault="00DA3936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17FE2B8" w14:textId="77777777" w:rsidR="00DA3936" w:rsidRDefault="00DA3936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17FE2B9" w14:textId="77777777" w:rsidR="00DA3936" w:rsidRDefault="00DA3936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17FE2BA" w14:textId="77777777" w:rsidR="004801B2" w:rsidRDefault="004801B2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17FE2BB" w14:textId="77777777" w:rsidR="004801B2" w:rsidRDefault="004801B2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17FE2BC" w14:textId="77777777" w:rsidR="004801B2" w:rsidRDefault="004801B2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17FE2BD" w14:textId="77777777" w:rsidR="004801B2" w:rsidRDefault="004801B2" w:rsidP="00CD700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117FE2BE" w14:textId="0D1BC644" w:rsidR="004801B2" w:rsidRPr="004801B2" w:rsidRDefault="004801B2" w:rsidP="00CD700D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="00BA6320" w:rsidRPr="00AB2F6A" w14:paraId="117FE2CE" w14:textId="77777777" w:rsidTr="00260384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2C0" w14:textId="77777777" w:rsidR="00BA6320" w:rsidRDefault="00BA6320" w:rsidP="00BA6320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Public Transport</w:t>
            </w:r>
          </w:p>
          <w:p w14:paraId="117FE2C1" w14:textId="77777777" w:rsidR="00BA6320" w:rsidRPr="00AB2F6A" w:rsidRDefault="00BA6320" w:rsidP="00BA6320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PAP 10,11,12 &amp; 14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2C2" w14:textId="77777777" w:rsidR="00BA6320" w:rsidRPr="00AB2F6A" w:rsidRDefault="00BA6320" w:rsidP="00BA6320">
            <w:pPr>
              <w:ind w:right="268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AB2F6A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PC will identify difficulties and deficiencies in such provision particularly for the elderly and disabled and raise these with the Highway authority, stagecoach and Preston bus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228A" w14:textId="77777777" w:rsidR="00260384" w:rsidRDefault="00260384" w:rsidP="00602E65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706A85FB" w14:textId="77777777" w:rsidR="00260384" w:rsidRDefault="00260384" w:rsidP="00602E65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  <w:p w14:paraId="117FE2C4" w14:textId="20CE72AA" w:rsidR="00BA6320" w:rsidRPr="00AB2F6A" w:rsidRDefault="00260384" w:rsidP="00602E65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C</w:t>
            </w:r>
            <w:r w:rsidR="00BA6320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oncerns raised that the school/college passes only work on PCC vehicles not stagecoach no response </w:t>
            </w:r>
            <w:proofErr w:type="gramStart"/>
            <w:r w:rsidR="00BA6320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as yet</w:t>
            </w:r>
            <w:proofErr w:type="gramEnd"/>
            <w:r w:rsidR="00BA6320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2C5" w14:textId="15E48400" w:rsidR="00BA6320" w:rsidRDefault="00BA6320" w:rsidP="00BA6320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  <w:p w14:paraId="117FE2C6" w14:textId="77777777" w:rsidR="00BA6320" w:rsidRDefault="00BA6320" w:rsidP="00BA6320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  <w:p w14:paraId="117FE2C7" w14:textId="77777777" w:rsidR="00BA6320" w:rsidRDefault="00BA6320" w:rsidP="00BA6320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4801B2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Ongoing</w:t>
            </w:r>
          </w:p>
          <w:p w14:paraId="117FE2C8" w14:textId="77777777" w:rsidR="00BA6320" w:rsidRPr="00DA3936" w:rsidRDefault="00BA6320" w:rsidP="00BA6320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2C9" w14:textId="77777777" w:rsidR="00BA6320" w:rsidRPr="00AB2F6A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2CA" w14:textId="77777777" w:rsidR="00BA6320" w:rsidRPr="00AB2F6A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2CB" w14:textId="77777777" w:rsidR="00BA6320" w:rsidRPr="00AB2F6A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</w:tcPr>
          <w:p w14:paraId="117FE2CC" w14:textId="77777777" w:rsidR="00BA6320" w:rsidRPr="00AB2F6A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</w:tcPr>
          <w:p w14:paraId="117FE2CD" w14:textId="77777777" w:rsidR="00BA6320" w:rsidRPr="00AB2F6A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</w:tr>
      <w:tr w:rsidR="00BA6320" w:rsidRPr="004E794D" w14:paraId="117FE2E8" w14:textId="77777777" w:rsidTr="00260384">
        <w:trPr>
          <w:gridAfter w:val="2"/>
          <w:wAfter w:w="1414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2DB" w14:textId="77777777" w:rsidR="00BA6320" w:rsidRDefault="00BA6320" w:rsidP="00BA6320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 xml:space="preserve">Increase protected green </w:t>
            </w:r>
            <w:proofErr w:type="gramStart"/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spaces</w:t>
            </w:r>
            <w:proofErr w:type="gramEnd"/>
          </w:p>
          <w:p w14:paraId="117FE2DC" w14:textId="1F4AC8BA" w:rsidR="00BA6320" w:rsidRPr="004E794D" w:rsidRDefault="00BA6320" w:rsidP="00BA6320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C</w:t>
            </w:r>
            <w:r w:rsidR="00260384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 xml:space="preserve">onsult </w:t>
            </w: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2DD" w14:textId="77777777" w:rsidR="00BA6320" w:rsidRDefault="00BA6320" w:rsidP="00BA6320">
            <w:pPr>
              <w:ind w:right="268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To look at a scheme to set up Allotment/Community Gardens in the Village </w:t>
            </w:r>
          </w:p>
          <w:p w14:paraId="117FE2DE" w14:textId="77777777" w:rsidR="00BA6320" w:rsidRPr="004E794D" w:rsidRDefault="00BA6320" w:rsidP="00BA6320">
            <w:pPr>
              <w:ind w:right="499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The Parish Council will explore other possibilities within the village to increase protected green spaces and area for public recreation.</w:t>
            </w:r>
          </w:p>
          <w:p w14:paraId="117FE2DF" w14:textId="77777777" w:rsidR="00BA6320" w:rsidRPr="004E794D" w:rsidRDefault="00BA6320" w:rsidP="00BA6320">
            <w:pPr>
              <w:ind w:right="268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2E0" w14:textId="4C02E82E" w:rsidR="00BA6320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Broughton Masterpla</w:t>
            </w:r>
            <w:r w:rsidRPr="004801B2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n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: D</w:t>
            </w:r>
            <w:r w:rsidRPr="004801B2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iscussion taking place with FIT, the developers (&amp; </w:t>
            </w:r>
            <w:r w:rsidR="00602E65" w:rsidRPr="004801B2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owner’s</w:t>
            </w:r>
            <w:r w:rsidRPr="004801B2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solicitors) &amp; PCC parks &amp; planning. </w:t>
            </w:r>
          </w:p>
          <w:p w14:paraId="117FE2E1" w14:textId="77777777" w:rsidR="00BA6320" w:rsidRPr="004801B2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 w:rsidRPr="004801B2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Topographical survey and draft plans discussed.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2E2" w14:textId="77777777" w:rsidR="00BA6320" w:rsidRPr="00BA6320" w:rsidRDefault="00BA6320" w:rsidP="00BA6320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  <w:p w14:paraId="117FE2E3" w14:textId="77777777" w:rsidR="00BA6320" w:rsidRPr="00BA6320" w:rsidRDefault="00BA6320" w:rsidP="00BA6320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 w:rsidRPr="00BA6320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Ongoing</w:t>
            </w:r>
          </w:p>
          <w:p w14:paraId="117FE2E4" w14:textId="77777777" w:rsidR="00BA6320" w:rsidRPr="00BA6320" w:rsidRDefault="00BA6320" w:rsidP="00BA6320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2E5" w14:textId="77777777" w:rsidR="00BA6320" w:rsidRPr="004E794D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2E6" w14:textId="77777777" w:rsidR="00BA6320" w:rsidRPr="001E588B" w:rsidRDefault="00BA6320" w:rsidP="00BA6320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2E7" w14:textId="77777777" w:rsidR="00BA6320" w:rsidRPr="001E588B" w:rsidRDefault="00BA6320" w:rsidP="00BA6320">
            <w:pPr>
              <w:rPr>
                <w:rFonts w:asciiTheme="minorHAnsi" w:eastAsia="Arial" w:hAnsiTheme="minorHAnsi" w:cstheme="minorHAnsi"/>
                <w:color w:val="FF0000"/>
                <w:sz w:val="20"/>
                <w:szCs w:val="20"/>
                <w:lang w:eastAsia="en-GB"/>
              </w:rPr>
            </w:pPr>
          </w:p>
        </w:tc>
      </w:tr>
      <w:tr w:rsidR="00BA6320" w:rsidRPr="004E794D" w14:paraId="117FE2F6" w14:textId="77777777" w:rsidTr="00260384">
        <w:trPr>
          <w:gridAfter w:val="2"/>
          <w:wAfter w:w="1414" w:type="dxa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2E9" w14:textId="77777777" w:rsidR="00BA6320" w:rsidRDefault="00BA6320" w:rsidP="00BA6320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lastRenderedPageBreak/>
              <w:t xml:space="preserve">Climate Change </w:t>
            </w:r>
          </w:p>
          <w:p w14:paraId="117FE2EA" w14:textId="77777777" w:rsidR="00BA6320" w:rsidRDefault="00BA6320" w:rsidP="00BA6320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Emergency</w:t>
            </w:r>
          </w:p>
          <w:p w14:paraId="117FE2EB" w14:textId="2369A94F" w:rsidR="00BA6320" w:rsidRDefault="00BA6320" w:rsidP="00BA6320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C</w:t>
            </w:r>
            <w:r w:rsidR="00260384"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 xml:space="preserve">onsult </w:t>
            </w: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2020</w:t>
            </w:r>
          </w:p>
          <w:p w14:paraId="117FE2EC" w14:textId="77777777" w:rsidR="00BA6320" w:rsidRPr="004E794D" w:rsidRDefault="00BA6320" w:rsidP="00BA6320">
            <w:pPr>
              <w:ind w:right="268"/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2ED" w14:textId="77777777" w:rsidR="00BA6320" w:rsidRPr="004E794D" w:rsidRDefault="00BA6320" w:rsidP="00BA6320">
            <w:pPr>
              <w:ind w:right="268"/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To look at how the Parish Council can          promote measures relating to Climate change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E2EF" w14:textId="5EED416E" w:rsidR="00BA6320" w:rsidRDefault="00260384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To include positive statements in the revised Plan and to work with </w:t>
            </w:r>
            <w:r w:rsidR="008000A4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PC</w:t>
            </w:r>
            <w:r w:rsidR="001D7A99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>C</w:t>
            </w:r>
            <w:r w:rsidR="008000A4"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2F0" w14:textId="7BD1FDBF" w:rsidR="00BA6320" w:rsidRDefault="00BA6320" w:rsidP="00BA6320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  <w:p w14:paraId="117FE2F1" w14:textId="77777777" w:rsidR="00BA6320" w:rsidRDefault="00BA6320" w:rsidP="00BA6320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</w:p>
          <w:p w14:paraId="117FE2F2" w14:textId="77777777" w:rsidR="00BA6320" w:rsidRPr="00BA6320" w:rsidRDefault="00BA6320" w:rsidP="00BA6320">
            <w:pP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  <w:lang w:eastAsia="en-GB"/>
              </w:rPr>
              <w:t>Ongoing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2F3" w14:textId="77777777" w:rsidR="00BA6320" w:rsidRPr="004E794D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2F4" w14:textId="77777777" w:rsidR="00BA6320" w:rsidRPr="004E794D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E2F5" w14:textId="77777777" w:rsidR="00BA6320" w:rsidRPr="004E794D" w:rsidRDefault="00BA6320" w:rsidP="00BA6320">
            <w:pPr>
              <w:rPr>
                <w:rFonts w:asciiTheme="minorHAnsi" w:eastAsia="Arial" w:hAnsiTheme="minorHAnsi" w:cstheme="minorHAnsi"/>
                <w:sz w:val="20"/>
                <w:szCs w:val="20"/>
                <w:lang w:eastAsia="en-GB"/>
              </w:rPr>
            </w:pPr>
          </w:p>
        </w:tc>
      </w:tr>
    </w:tbl>
    <w:p w14:paraId="117FE2F7" w14:textId="77777777" w:rsidR="00C375D6" w:rsidRPr="004E794D" w:rsidRDefault="00C375D6" w:rsidP="008A14F2">
      <w:pPr>
        <w:rPr>
          <w:rFonts w:asciiTheme="minorHAnsi" w:hAnsiTheme="minorHAnsi" w:cstheme="minorHAnsi"/>
          <w:sz w:val="20"/>
          <w:szCs w:val="20"/>
        </w:rPr>
      </w:pPr>
    </w:p>
    <w:p w14:paraId="117FE2F8" w14:textId="2E30E480" w:rsidR="00B372BF" w:rsidRDefault="005E71BF" w:rsidP="008A14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adopted plan is currently under review. The timeline is to have this ready for mid-June with a view to </w:t>
      </w:r>
      <w:r w:rsidR="00BA5703">
        <w:rPr>
          <w:rFonts w:asciiTheme="minorHAnsi" w:hAnsiTheme="minorHAnsi" w:cstheme="minorHAnsi"/>
        </w:rPr>
        <w:t>it being with the examiner in the autumn and the referendum later this year…</w:t>
      </w:r>
    </w:p>
    <w:p w14:paraId="2C98CA53" w14:textId="466C3818" w:rsidR="00BA5703" w:rsidRPr="00CB708D" w:rsidRDefault="00BA5703" w:rsidP="008A14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next PAP </w:t>
      </w:r>
      <w:r w:rsidR="00A400E9">
        <w:rPr>
          <w:rFonts w:asciiTheme="minorHAnsi" w:hAnsiTheme="minorHAnsi" w:cstheme="minorHAnsi"/>
        </w:rPr>
        <w:t xml:space="preserve">in July </w:t>
      </w:r>
      <w:r>
        <w:rPr>
          <w:rFonts w:asciiTheme="minorHAnsi" w:hAnsiTheme="minorHAnsi" w:cstheme="minorHAnsi"/>
        </w:rPr>
        <w:t xml:space="preserve">will reference the </w:t>
      </w:r>
      <w:r w:rsidR="00A400E9">
        <w:rPr>
          <w:rFonts w:asciiTheme="minorHAnsi" w:hAnsiTheme="minorHAnsi" w:cstheme="minorHAnsi"/>
        </w:rPr>
        <w:t xml:space="preserve">revised </w:t>
      </w:r>
      <w:proofErr w:type="gramStart"/>
      <w:r>
        <w:rPr>
          <w:rFonts w:asciiTheme="minorHAnsi" w:hAnsiTheme="minorHAnsi" w:cstheme="minorHAnsi"/>
        </w:rPr>
        <w:t>PAP’s</w:t>
      </w:r>
      <w:proofErr w:type="gramEnd"/>
      <w:r>
        <w:rPr>
          <w:rFonts w:asciiTheme="minorHAnsi" w:hAnsiTheme="minorHAnsi" w:cstheme="minorHAnsi"/>
        </w:rPr>
        <w:t xml:space="preserve"> </w:t>
      </w:r>
      <w:r w:rsidR="00A400E9">
        <w:rPr>
          <w:rFonts w:asciiTheme="minorHAnsi" w:hAnsiTheme="minorHAnsi" w:cstheme="minorHAnsi"/>
        </w:rPr>
        <w:t xml:space="preserve">in the </w:t>
      </w:r>
      <w:r w:rsidR="002E7E4B">
        <w:rPr>
          <w:rFonts w:asciiTheme="minorHAnsi" w:hAnsiTheme="minorHAnsi" w:cstheme="minorHAnsi"/>
        </w:rPr>
        <w:t>revised plan.</w:t>
      </w:r>
    </w:p>
    <w:sectPr w:rsidR="00BA5703" w:rsidRPr="00CB708D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96D1C" w14:textId="77777777" w:rsidR="007A50A3" w:rsidRDefault="007A50A3">
      <w:r>
        <w:separator/>
      </w:r>
    </w:p>
  </w:endnote>
  <w:endnote w:type="continuationSeparator" w:id="0">
    <w:p w14:paraId="248B4777" w14:textId="77777777" w:rsidR="007A50A3" w:rsidRDefault="007A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FE2FF" w14:textId="77777777" w:rsidR="00E73CAA" w:rsidRDefault="00E73CAA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602E65">
      <w:rPr>
        <w:noProof/>
      </w:rPr>
      <w:t>3</w:t>
    </w:r>
    <w:r>
      <w:fldChar w:fldCharType="end"/>
    </w:r>
  </w:p>
  <w:p w14:paraId="117FE300" w14:textId="6C2C3895" w:rsidR="00E73CAA" w:rsidRDefault="00E73CAA">
    <w:pPr>
      <w:spacing w:line="254" w:lineRule="auto"/>
      <w:ind w:left="7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6A034" w14:textId="77777777" w:rsidR="007A50A3" w:rsidRDefault="007A50A3">
      <w:r>
        <w:rPr>
          <w:color w:val="000000"/>
        </w:rPr>
        <w:separator/>
      </w:r>
    </w:p>
  </w:footnote>
  <w:footnote w:type="continuationSeparator" w:id="0">
    <w:p w14:paraId="669FD7B4" w14:textId="77777777" w:rsidR="007A50A3" w:rsidRDefault="007A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FE2FD" w14:textId="3D8CF253" w:rsidR="00E73CAA" w:rsidRDefault="00E73CAA">
    <w:pPr>
      <w:spacing w:line="254" w:lineRule="auto"/>
      <w:ind w:right="695"/>
      <w:jc w:val="center"/>
    </w:pPr>
    <w:r>
      <w:rPr>
        <w:rFonts w:cs="Calibri"/>
        <w:i/>
      </w:rPr>
      <w:t xml:space="preserve">Broughton in Amounderness: Parish Action Plan </w:t>
    </w:r>
  </w:p>
  <w:p w14:paraId="117FE2FE" w14:textId="77777777" w:rsidR="00E73CAA" w:rsidRDefault="00E73CAA" w:rsidP="00E6545F">
    <w:pPr>
      <w:tabs>
        <w:tab w:val="center" w:pos="7016"/>
      </w:tabs>
      <w:spacing w:line="254" w:lineRule="auto"/>
      <w:ind w:left="70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15E"/>
    <w:multiLevelType w:val="hybridMultilevel"/>
    <w:tmpl w:val="F1A624C0"/>
    <w:lvl w:ilvl="0" w:tplc="22300942">
      <w:start w:val="1"/>
      <w:numFmt w:val="bullet"/>
      <w:lvlText w:val=""/>
      <w:lvlJc w:val="left"/>
      <w:pPr>
        <w:ind w:left="2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E4E20">
      <w:start w:val="1"/>
      <w:numFmt w:val="bullet"/>
      <w:lvlText w:val="o"/>
      <w:lvlJc w:val="left"/>
      <w:pPr>
        <w:ind w:left="1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4D6EA">
      <w:start w:val="1"/>
      <w:numFmt w:val="bullet"/>
      <w:lvlText w:val="▪"/>
      <w:lvlJc w:val="left"/>
      <w:pPr>
        <w:ind w:left="2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A28C8">
      <w:start w:val="1"/>
      <w:numFmt w:val="bullet"/>
      <w:lvlText w:val="•"/>
      <w:lvlJc w:val="left"/>
      <w:pPr>
        <w:ind w:left="2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26D2C">
      <w:start w:val="1"/>
      <w:numFmt w:val="bullet"/>
      <w:lvlText w:val="o"/>
      <w:lvlJc w:val="left"/>
      <w:pPr>
        <w:ind w:left="3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EB5BC">
      <w:start w:val="1"/>
      <w:numFmt w:val="bullet"/>
      <w:lvlText w:val="▪"/>
      <w:lvlJc w:val="left"/>
      <w:pPr>
        <w:ind w:left="4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4A5C12">
      <w:start w:val="1"/>
      <w:numFmt w:val="bullet"/>
      <w:lvlText w:val="•"/>
      <w:lvlJc w:val="left"/>
      <w:pPr>
        <w:ind w:left="5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1CFF0C">
      <w:start w:val="1"/>
      <w:numFmt w:val="bullet"/>
      <w:lvlText w:val="o"/>
      <w:lvlJc w:val="left"/>
      <w:pPr>
        <w:ind w:left="5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03E30">
      <w:start w:val="1"/>
      <w:numFmt w:val="bullet"/>
      <w:lvlText w:val="▪"/>
      <w:lvlJc w:val="left"/>
      <w:pPr>
        <w:ind w:left="6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46E02"/>
    <w:multiLevelType w:val="hybridMultilevel"/>
    <w:tmpl w:val="7AB26680"/>
    <w:lvl w:ilvl="0" w:tplc="2DEC39C4">
      <w:numFmt w:val="bullet"/>
      <w:lvlText w:val=""/>
      <w:lvlJc w:val="left"/>
      <w:pPr>
        <w:ind w:left="720" w:hanging="360"/>
      </w:pPr>
      <w:rPr>
        <w:rFonts w:ascii="Wingdings" w:eastAsia="Arial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14D6"/>
    <w:multiLevelType w:val="hybridMultilevel"/>
    <w:tmpl w:val="F09425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70DC2"/>
    <w:multiLevelType w:val="hybridMultilevel"/>
    <w:tmpl w:val="F3CC594A"/>
    <w:lvl w:ilvl="0" w:tplc="BFFEF7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4747"/>
    <w:multiLevelType w:val="hybridMultilevel"/>
    <w:tmpl w:val="5E6E083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055713"/>
    <w:multiLevelType w:val="hybridMultilevel"/>
    <w:tmpl w:val="7302AE56"/>
    <w:lvl w:ilvl="0" w:tplc="0809000F">
      <w:start w:val="1"/>
      <w:numFmt w:val="decimal"/>
      <w:lvlText w:val="%1."/>
      <w:lvlJc w:val="left"/>
      <w:pPr>
        <w:ind w:left="7740" w:hanging="360"/>
      </w:pPr>
    </w:lvl>
    <w:lvl w:ilvl="1" w:tplc="08090019" w:tentative="1">
      <w:start w:val="1"/>
      <w:numFmt w:val="lowerLetter"/>
      <w:lvlText w:val="%2."/>
      <w:lvlJc w:val="left"/>
      <w:pPr>
        <w:ind w:left="8460" w:hanging="360"/>
      </w:pPr>
    </w:lvl>
    <w:lvl w:ilvl="2" w:tplc="0809001B" w:tentative="1">
      <w:start w:val="1"/>
      <w:numFmt w:val="lowerRoman"/>
      <w:lvlText w:val="%3."/>
      <w:lvlJc w:val="right"/>
      <w:pPr>
        <w:ind w:left="9180" w:hanging="180"/>
      </w:pPr>
    </w:lvl>
    <w:lvl w:ilvl="3" w:tplc="0809000F" w:tentative="1">
      <w:start w:val="1"/>
      <w:numFmt w:val="decimal"/>
      <w:lvlText w:val="%4."/>
      <w:lvlJc w:val="left"/>
      <w:pPr>
        <w:ind w:left="9900" w:hanging="360"/>
      </w:pPr>
    </w:lvl>
    <w:lvl w:ilvl="4" w:tplc="08090019" w:tentative="1">
      <w:start w:val="1"/>
      <w:numFmt w:val="lowerLetter"/>
      <w:lvlText w:val="%5."/>
      <w:lvlJc w:val="left"/>
      <w:pPr>
        <w:ind w:left="10620" w:hanging="360"/>
      </w:pPr>
    </w:lvl>
    <w:lvl w:ilvl="5" w:tplc="0809001B" w:tentative="1">
      <w:start w:val="1"/>
      <w:numFmt w:val="lowerRoman"/>
      <w:lvlText w:val="%6."/>
      <w:lvlJc w:val="right"/>
      <w:pPr>
        <w:ind w:left="11340" w:hanging="180"/>
      </w:pPr>
    </w:lvl>
    <w:lvl w:ilvl="6" w:tplc="0809000F" w:tentative="1">
      <w:start w:val="1"/>
      <w:numFmt w:val="decimal"/>
      <w:lvlText w:val="%7."/>
      <w:lvlJc w:val="left"/>
      <w:pPr>
        <w:ind w:left="12060" w:hanging="360"/>
      </w:pPr>
    </w:lvl>
    <w:lvl w:ilvl="7" w:tplc="08090019" w:tentative="1">
      <w:start w:val="1"/>
      <w:numFmt w:val="lowerLetter"/>
      <w:lvlText w:val="%8."/>
      <w:lvlJc w:val="left"/>
      <w:pPr>
        <w:ind w:left="12780" w:hanging="360"/>
      </w:pPr>
    </w:lvl>
    <w:lvl w:ilvl="8" w:tplc="0809001B" w:tentative="1">
      <w:start w:val="1"/>
      <w:numFmt w:val="lowerRoman"/>
      <w:lvlText w:val="%9."/>
      <w:lvlJc w:val="right"/>
      <w:pPr>
        <w:ind w:left="13500" w:hanging="180"/>
      </w:pPr>
    </w:lvl>
  </w:abstractNum>
  <w:abstractNum w:abstractNumId="6" w15:restartNumberingAfterBreak="0">
    <w:nsid w:val="2FB4520F"/>
    <w:multiLevelType w:val="hybridMultilevel"/>
    <w:tmpl w:val="F29E52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71E8"/>
    <w:multiLevelType w:val="multilevel"/>
    <w:tmpl w:val="5918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6E2467"/>
    <w:multiLevelType w:val="hybridMultilevel"/>
    <w:tmpl w:val="81283E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0527C"/>
    <w:multiLevelType w:val="multilevel"/>
    <w:tmpl w:val="2FBCA2E6"/>
    <w:lvl w:ilvl="0">
      <w:start w:val="1"/>
      <w:numFmt w:val="upperLetter"/>
      <w:lvlText w:val="%1."/>
      <w:lvlJc w:val="left"/>
      <w:pPr>
        <w:ind w:left="56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numFmt w:val="bullet"/>
      <w:lvlText w:val=""/>
      <w:lvlJc w:val="left"/>
      <w:pPr>
        <w:ind w:left="17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49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32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93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65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37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609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81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5AB11325"/>
    <w:multiLevelType w:val="multilevel"/>
    <w:tmpl w:val="2FE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F2389F"/>
    <w:multiLevelType w:val="multilevel"/>
    <w:tmpl w:val="FBE2D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D3D3F"/>
    <w:multiLevelType w:val="hybridMultilevel"/>
    <w:tmpl w:val="A9A844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B6F88"/>
    <w:multiLevelType w:val="multilevel"/>
    <w:tmpl w:val="0D2A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5699620">
    <w:abstractNumId w:val="11"/>
  </w:num>
  <w:num w:numId="2" w16cid:durableId="1017196468">
    <w:abstractNumId w:val="9"/>
  </w:num>
  <w:num w:numId="3" w16cid:durableId="135801004">
    <w:abstractNumId w:val="0"/>
  </w:num>
  <w:num w:numId="4" w16cid:durableId="245068355">
    <w:abstractNumId w:val="8"/>
  </w:num>
  <w:num w:numId="5" w16cid:durableId="1533491964">
    <w:abstractNumId w:val="12"/>
  </w:num>
  <w:num w:numId="6" w16cid:durableId="1161314939">
    <w:abstractNumId w:val="4"/>
  </w:num>
  <w:num w:numId="7" w16cid:durableId="1273323951">
    <w:abstractNumId w:val="2"/>
  </w:num>
  <w:num w:numId="8" w16cid:durableId="220672550">
    <w:abstractNumId w:val="5"/>
  </w:num>
  <w:num w:numId="9" w16cid:durableId="1832720104">
    <w:abstractNumId w:val="10"/>
  </w:num>
  <w:num w:numId="10" w16cid:durableId="2048412706">
    <w:abstractNumId w:val="7"/>
  </w:num>
  <w:num w:numId="11" w16cid:durableId="1713338978">
    <w:abstractNumId w:val="6"/>
  </w:num>
  <w:num w:numId="12" w16cid:durableId="2087876150">
    <w:abstractNumId w:val="13"/>
  </w:num>
  <w:num w:numId="13" w16cid:durableId="1837839667">
    <w:abstractNumId w:val="3"/>
  </w:num>
  <w:num w:numId="14" w16cid:durableId="14427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7B"/>
    <w:rsid w:val="00012497"/>
    <w:rsid w:val="00014304"/>
    <w:rsid w:val="00021BD0"/>
    <w:rsid w:val="00027E41"/>
    <w:rsid w:val="000352F1"/>
    <w:rsid w:val="00053E21"/>
    <w:rsid w:val="0007409A"/>
    <w:rsid w:val="00084470"/>
    <w:rsid w:val="00090C2D"/>
    <w:rsid w:val="000A60DA"/>
    <w:rsid w:val="000A679A"/>
    <w:rsid w:val="000C7348"/>
    <w:rsid w:val="000C7C51"/>
    <w:rsid w:val="000D5675"/>
    <w:rsid w:val="000F0365"/>
    <w:rsid w:val="001304E2"/>
    <w:rsid w:val="00151440"/>
    <w:rsid w:val="0015305D"/>
    <w:rsid w:val="0016369C"/>
    <w:rsid w:val="00175330"/>
    <w:rsid w:val="001A0D69"/>
    <w:rsid w:val="001A7FC1"/>
    <w:rsid w:val="001B15B7"/>
    <w:rsid w:val="001B4F5B"/>
    <w:rsid w:val="001D7A99"/>
    <w:rsid w:val="001E588B"/>
    <w:rsid w:val="001F417F"/>
    <w:rsid w:val="001F5D26"/>
    <w:rsid w:val="0023569D"/>
    <w:rsid w:val="00260384"/>
    <w:rsid w:val="0028650B"/>
    <w:rsid w:val="0029593A"/>
    <w:rsid w:val="002B1617"/>
    <w:rsid w:val="002E5B29"/>
    <w:rsid w:val="002E7E4B"/>
    <w:rsid w:val="002F7DE0"/>
    <w:rsid w:val="003237C2"/>
    <w:rsid w:val="00332D04"/>
    <w:rsid w:val="00374BBA"/>
    <w:rsid w:val="003A27DC"/>
    <w:rsid w:val="003C0208"/>
    <w:rsid w:val="003C4177"/>
    <w:rsid w:val="003C5FD6"/>
    <w:rsid w:val="003E20AE"/>
    <w:rsid w:val="00425040"/>
    <w:rsid w:val="00427941"/>
    <w:rsid w:val="004751D5"/>
    <w:rsid w:val="00477824"/>
    <w:rsid w:val="004801B2"/>
    <w:rsid w:val="004A4C1A"/>
    <w:rsid w:val="004B537B"/>
    <w:rsid w:val="004E794D"/>
    <w:rsid w:val="004F7200"/>
    <w:rsid w:val="00533F8B"/>
    <w:rsid w:val="00574869"/>
    <w:rsid w:val="005938AE"/>
    <w:rsid w:val="005A2C57"/>
    <w:rsid w:val="005A5D5D"/>
    <w:rsid w:val="005B5B0D"/>
    <w:rsid w:val="005C778F"/>
    <w:rsid w:val="005E71BF"/>
    <w:rsid w:val="00602E65"/>
    <w:rsid w:val="00603332"/>
    <w:rsid w:val="00606EC2"/>
    <w:rsid w:val="00617046"/>
    <w:rsid w:val="006207CC"/>
    <w:rsid w:val="006478FA"/>
    <w:rsid w:val="006479C0"/>
    <w:rsid w:val="006545A0"/>
    <w:rsid w:val="006570C1"/>
    <w:rsid w:val="00661595"/>
    <w:rsid w:val="00661ED2"/>
    <w:rsid w:val="006723FA"/>
    <w:rsid w:val="00693E3E"/>
    <w:rsid w:val="00695255"/>
    <w:rsid w:val="00697313"/>
    <w:rsid w:val="006B0403"/>
    <w:rsid w:val="006E305B"/>
    <w:rsid w:val="006F75E1"/>
    <w:rsid w:val="0072111A"/>
    <w:rsid w:val="00734BA1"/>
    <w:rsid w:val="00741387"/>
    <w:rsid w:val="00775528"/>
    <w:rsid w:val="007829FB"/>
    <w:rsid w:val="007A50A3"/>
    <w:rsid w:val="007B1E4E"/>
    <w:rsid w:val="007C3A46"/>
    <w:rsid w:val="007C4B32"/>
    <w:rsid w:val="007C5276"/>
    <w:rsid w:val="007F589A"/>
    <w:rsid w:val="008000A4"/>
    <w:rsid w:val="00803911"/>
    <w:rsid w:val="00827547"/>
    <w:rsid w:val="00830992"/>
    <w:rsid w:val="008443D8"/>
    <w:rsid w:val="00844AC7"/>
    <w:rsid w:val="00856FD5"/>
    <w:rsid w:val="00881F8E"/>
    <w:rsid w:val="00883A56"/>
    <w:rsid w:val="008A14F2"/>
    <w:rsid w:val="008A79B4"/>
    <w:rsid w:val="008B4C30"/>
    <w:rsid w:val="008C0233"/>
    <w:rsid w:val="00921E94"/>
    <w:rsid w:val="00935D74"/>
    <w:rsid w:val="00953C30"/>
    <w:rsid w:val="00982CC4"/>
    <w:rsid w:val="009B0EC5"/>
    <w:rsid w:val="009D077E"/>
    <w:rsid w:val="009D4215"/>
    <w:rsid w:val="00A35481"/>
    <w:rsid w:val="00A400E9"/>
    <w:rsid w:val="00A406E2"/>
    <w:rsid w:val="00A536EF"/>
    <w:rsid w:val="00A5650D"/>
    <w:rsid w:val="00AA1CDE"/>
    <w:rsid w:val="00AA68DD"/>
    <w:rsid w:val="00AB2F6A"/>
    <w:rsid w:val="00AB4D72"/>
    <w:rsid w:val="00B30D73"/>
    <w:rsid w:val="00B362A6"/>
    <w:rsid w:val="00B372BF"/>
    <w:rsid w:val="00B40180"/>
    <w:rsid w:val="00B45859"/>
    <w:rsid w:val="00B46321"/>
    <w:rsid w:val="00B703FB"/>
    <w:rsid w:val="00B73A9C"/>
    <w:rsid w:val="00B90713"/>
    <w:rsid w:val="00B9092C"/>
    <w:rsid w:val="00BA5703"/>
    <w:rsid w:val="00BA6320"/>
    <w:rsid w:val="00BB0A82"/>
    <w:rsid w:val="00BD632C"/>
    <w:rsid w:val="00BE08C7"/>
    <w:rsid w:val="00BF54EE"/>
    <w:rsid w:val="00C22357"/>
    <w:rsid w:val="00C355AE"/>
    <w:rsid w:val="00C375D6"/>
    <w:rsid w:val="00C70A92"/>
    <w:rsid w:val="00C9577F"/>
    <w:rsid w:val="00CB708D"/>
    <w:rsid w:val="00CD6293"/>
    <w:rsid w:val="00CD700D"/>
    <w:rsid w:val="00D02051"/>
    <w:rsid w:val="00D124B3"/>
    <w:rsid w:val="00D4105B"/>
    <w:rsid w:val="00D479DB"/>
    <w:rsid w:val="00D51305"/>
    <w:rsid w:val="00D63CA8"/>
    <w:rsid w:val="00D73FB6"/>
    <w:rsid w:val="00D84F84"/>
    <w:rsid w:val="00DA0ED8"/>
    <w:rsid w:val="00DA3936"/>
    <w:rsid w:val="00DB4EA7"/>
    <w:rsid w:val="00DC5A82"/>
    <w:rsid w:val="00DC7805"/>
    <w:rsid w:val="00DD3B8C"/>
    <w:rsid w:val="00DD7A1B"/>
    <w:rsid w:val="00DF4BAF"/>
    <w:rsid w:val="00E0438A"/>
    <w:rsid w:val="00E12A6C"/>
    <w:rsid w:val="00E17667"/>
    <w:rsid w:val="00E21601"/>
    <w:rsid w:val="00E2295C"/>
    <w:rsid w:val="00E460A8"/>
    <w:rsid w:val="00E46369"/>
    <w:rsid w:val="00E6545F"/>
    <w:rsid w:val="00E66314"/>
    <w:rsid w:val="00E73CAA"/>
    <w:rsid w:val="00E826A7"/>
    <w:rsid w:val="00EA2371"/>
    <w:rsid w:val="00ED25C4"/>
    <w:rsid w:val="00F0132E"/>
    <w:rsid w:val="00F26878"/>
    <w:rsid w:val="00F26ABE"/>
    <w:rsid w:val="00F44B9A"/>
    <w:rsid w:val="00F47CB7"/>
    <w:rsid w:val="00FD6006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FE0FA"/>
  <w15:docId w15:val="{4438FDA3-9264-4974-9A43-70478C37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3">
    <w:name w:val="heading 3"/>
    <w:basedOn w:val="Normal"/>
    <w:link w:val="Heading3Char"/>
    <w:uiPriority w:val="9"/>
    <w:qFormat/>
    <w:rsid w:val="00B372B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table" w:styleId="TableGrid">
    <w:name w:val="Table Grid"/>
    <w:basedOn w:val="TableNormal"/>
    <w:uiPriority w:val="39"/>
    <w:rsid w:val="00C3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372BF"/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72B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37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8FA42-C610-4BB7-A2D0-D7D161D5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Hastings</dc:creator>
  <cp:lastModifiedBy>Pat Hastings</cp:lastModifiedBy>
  <cp:revision>2</cp:revision>
  <cp:lastPrinted>2023-07-25T14:52:00Z</cp:lastPrinted>
  <dcterms:created xsi:type="dcterms:W3CDTF">2024-05-14T15:06:00Z</dcterms:created>
  <dcterms:modified xsi:type="dcterms:W3CDTF">2024-05-14T15:06:00Z</dcterms:modified>
</cp:coreProperties>
</file>